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CC263" w14:textId="176F4B38" w:rsidR="00FD21B6" w:rsidRPr="00FD21B6" w:rsidRDefault="00FD21B6" w:rsidP="00FD21B6">
      <w:pPr>
        <w:spacing w:line="276" w:lineRule="auto"/>
        <w:rPr>
          <w:rFonts w:ascii="Times New Roman" w:eastAsia="Calibri" w:hAnsi="Times New Roman" w:cs="Times New Roman"/>
          <w:b/>
          <w:bCs/>
          <w:color w:val="000000"/>
          <w:sz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</w:rPr>
        <w:t xml:space="preserve">                   </w:t>
      </w:r>
      <w:r w:rsidRPr="00FD21B6">
        <w:rPr>
          <w:rFonts w:ascii="Times New Roman" w:eastAsia="Calibri" w:hAnsi="Times New Roman" w:cs="Times New Roman"/>
          <w:b/>
          <w:bCs/>
          <w:color w:val="000000"/>
          <w:sz w:val="26"/>
        </w:rPr>
        <w:t xml:space="preserve">BẢN ĐẶC TẢ ĐƠN VỊ KIẾN THỨC, MỨC ĐỘ ĐÁNH GIÁ </w:t>
      </w:r>
    </w:p>
    <w:p w14:paraId="5793DCBE" w14:textId="0998B398" w:rsidR="00CC52FA" w:rsidRPr="00FD21B6" w:rsidRDefault="00FD21B6" w:rsidP="00FD21B6">
      <w:pPr>
        <w:spacing w:line="276" w:lineRule="auto"/>
        <w:jc w:val="center"/>
        <w:rPr>
          <w:rFonts w:ascii="Times New Roman" w:eastAsia="Calibri" w:hAnsi="Times New Roman" w:cs="Times New Roman"/>
          <w:sz w:val="26"/>
        </w:rPr>
      </w:pPr>
      <w:r w:rsidRPr="00FD21B6">
        <w:rPr>
          <w:rFonts w:ascii="Times New Roman" w:eastAsia="Calibri" w:hAnsi="Times New Roman" w:cs="Times New Roman"/>
          <w:b/>
          <w:bCs/>
          <w:color w:val="000000"/>
          <w:sz w:val="26"/>
        </w:rPr>
        <w:t>KIỂM TRA CUỐI HỌC KÌ I, LỚP 8</w:t>
      </w:r>
      <w:r w:rsidRPr="00FD21B6">
        <w:rPr>
          <w:rFonts w:ascii="Times New Roman" w:eastAsia="Times New Roman" w:hAnsi="Times New Roman" w:cs="Times New Roman"/>
          <w:b/>
          <w:sz w:val="26"/>
        </w:rPr>
        <w:t xml:space="preserve"> NĂM HỌC 2023-2024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368"/>
        <w:gridCol w:w="4046"/>
        <w:gridCol w:w="4079"/>
      </w:tblGrid>
      <w:tr w:rsidR="00F27D40" w14:paraId="32F10356" w14:textId="77777777" w:rsidTr="00FD21B6">
        <w:trPr>
          <w:trHeight w:val="646"/>
          <w:tblHeader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EB27" w14:textId="77777777" w:rsidR="00F27D40" w:rsidRDefault="00F27D40">
            <w:pPr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Mạch nội dung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FB33" w14:textId="77777777" w:rsidR="00F27D40" w:rsidRDefault="00F27D40">
            <w:pPr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Đơn vị kiến thức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109" w14:textId="791F1C1F" w:rsidR="00F27D40" w:rsidRDefault="00F27D40">
            <w:pPr>
              <w:spacing w:before="60" w:after="60" w:line="276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Mức độ đánh giá</w:t>
            </w:r>
          </w:p>
        </w:tc>
      </w:tr>
      <w:tr w:rsidR="00F27D40" w14:paraId="00F20EEF" w14:textId="77777777" w:rsidTr="00FD21B6">
        <w:trPr>
          <w:trHeight w:val="88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98D7" w14:textId="451AA553" w:rsidR="00F27D4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Mĩ thuật tạo hình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7ECF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Yếu tố và nguyên lí tạo hình</w:t>
            </w:r>
          </w:p>
          <w:p w14:paraId="6D24A57C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sz w:val="26"/>
              </w:rPr>
              <w:t>Lựa chọn, kết hợp:</w:t>
            </w:r>
          </w:p>
          <w:p w14:paraId="31ED8188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i/>
                <w:sz w:val="26"/>
              </w:rPr>
              <w:t>Yếu tố tạo hình</w:t>
            </w:r>
          </w:p>
          <w:p w14:paraId="7F8EFF11" w14:textId="6B1ABFCA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sz w:val="26"/>
              </w:rPr>
              <w:t xml:space="preserve">– Chấm, nét, hình, </w:t>
            </w:r>
            <w:r w:rsidR="00E543EC">
              <w:rPr>
                <w:rFonts w:ascii="Times New Roman" w:eastAsia="Times New Roman" w:hAnsi="Times New Roman" w:cs="Times New Roman"/>
                <w:sz w:val="26"/>
              </w:rPr>
              <w:t>mảng</w:t>
            </w:r>
            <w:r w:rsidRPr="00921180">
              <w:rPr>
                <w:rFonts w:ascii="Times New Roman" w:eastAsia="Times New Roman" w:hAnsi="Times New Roman" w:cs="Times New Roman"/>
                <w:sz w:val="26"/>
              </w:rPr>
              <w:t>, màu sắc, đậm nhạt, chất cảm, không gian.</w:t>
            </w:r>
          </w:p>
          <w:p w14:paraId="2BDC2603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i/>
                <w:sz w:val="26"/>
              </w:rPr>
              <w:t>Nguyên lí tạo hình</w:t>
            </w:r>
          </w:p>
          <w:p w14:paraId="37AB1E3A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sz w:val="26"/>
              </w:rPr>
              <w:t>– Cân bằng, tương phản, lặp lại, nhịp điệu, nhấn mạnh, chuyển động, tỉ lệ, hài hoà.</w:t>
            </w:r>
          </w:p>
          <w:p w14:paraId="3AB36871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b/>
                <w:i/>
                <w:sz w:val="26"/>
              </w:rPr>
              <w:t>Thể loại</w:t>
            </w:r>
          </w:p>
          <w:p w14:paraId="3340113D" w14:textId="5089CFC5" w:rsidR="00F27D40" w:rsidRPr="00D27EB6" w:rsidRDefault="00D27EB6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6"/>
                <w:lang w:val="vi-VN"/>
              </w:rPr>
              <w:t>Mĩ thuật ứng dụng, thời trang.</w:t>
            </w:r>
          </w:p>
          <w:p w14:paraId="33FA8D8C" w14:textId="77777777" w:rsidR="00F27D40" w:rsidRPr="00D27EB6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lang w:val="vi-VN"/>
              </w:rPr>
            </w:pPr>
            <w:r w:rsidRPr="00D27EB6">
              <w:rPr>
                <w:rFonts w:ascii="Times New Roman" w:eastAsia="Times New Roman" w:hAnsi="Times New Roman" w:cs="Times New Roman"/>
                <w:b/>
                <w:i/>
                <w:sz w:val="26"/>
                <w:lang w:val="vi-VN"/>
              </w:rPr>
              <w:t>Hoạt động thực hành và thảo luận</w:t>
            </w:r>
          </w:p>
          <w:p w14:paraId="2E150336" w14:textId="7C3C9FD1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i/>
                <w:sz w:val="26"/>
              </w:rPr>
              <w:t>Thực</w:t>
            </w:r>
            <w:r w:rsidR="00E543EC">
              <w:rPr>
                <w:rFonts w:ascii="Times New Roman" w:eastAsia="Times New Roman" w:hAnsi="Times New Roman" w:cs="Times New Roman"/>
                <w:i/>
                <w:sz w:val="26"/>
              </w:rPr>
              <w:t xml:space="preserve"> </w:t>
            </w:r>
            <w:r w:rsidRPr="00921180">
              <w:rPr>
                <w:rFonts w:ascii="Times New Roman" w:eastAsia="Times New Roman" w:hAnsi="Times New Roman" w:cs="Times New Roman"/>
                <w:i/>
                <w:sz w:val="26"/>
              </w:rPr>
              <w:t xml:space="preserve">hành    </w:t>
            </w:r>
          </w:p>
          <w:p w14:paraId="7728EFCD" w14:textId="707A1268" w:rsidR="00F27D40" w:rsidRPr="00D27EB6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-VN"/>
              </w:rPr>
            </w:pPr>
            <w:r w:rsidRPr="00D27EB6">
              <w:rPr>
                <w:rFonts w:ascii="Times New Roman" w:eastAsia="Times New Roman" w:hAnsi="Times New Roman" w:cs="Times New Roman"/>
                <w:sz w:val="26"/>
              </w:rPr>
              <w:t xml:space="preserve">– </w:t>
            </w:r>
            <w:r w:rsidR="00D27EB6">
              <w:rPr>
                <w:rFonts w:ascii="Times New Roman" w:eastAsia="Times New Roman" w:hAnsi="Times New Roman" w:cs="Times New Roman"/>
                <w:sz w:val="26"/>
                <w:lang w:val="vi-VN"/>
              </w:rPr>
              <w:t>In nền trang trí với họa tiết dân tộc thiểu số Việt Nam.</w:t>
            </w:r>
          </w:p>
          <w:p w14:paraId="10177BCA" w14:textId="77777777" w:rsidR="00F27D40" w:rsidRPr="00D27EB6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sz w:val="26"/>
                <w:lang w:val="vi-VN"/>
              </w:rPr>
            </w:pPr>
            <w:r w:rsidRPr="00D27EB6">
              <w:rPr>
                <w:rFonts w:ascii="Times New Roman" w:eastAsia="Times New Roman" w:hAnsi="Times New Roman" w:cs="Times New Roman"/>
                <w:i/>
                <w:sz w:val="26"/>
                <w:lang w:val="vi-VN"/>
              </w:rPr>
              <w:t>Thảo luận</w:t>
            </w:r>
          </w:p>
          <w:p w14:paraId="15EFCA95" w14:textId="4101788A" w:rsidR="00F27D40" w:rsidRPr="00D27EB6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-VN"/>
              </w:rPr>
            </w:pPr>
            <w:r w:rsidRPr="00D27EB6">
              <w:rPr>
                <w:rFonts w:ascii="Times New Roman" w:eastAsia="Times New Roman" w:hAnsi="Times New Roman" w:cs="Times New Roman"/>
                <w:sz w:val="26"/>
                <w:lang w:val="vi-VN"/>
              </w:rPr>
              <w:t xml:space="preserve">– Sản phẩm </w:t>
            </w:r>
            <w:r w:rsidR="00D27EB6">
              <w:rPr>
                <w:rFonts w:ascii="Times New Roman" w:eastAsia="Times New Roman" w:hAnsi="Times New Roman" w:cs="Times New Roman"/>
                <w:sz w:val="26"/>
                <w:lang w:val="vi-VN"/>
              </w:rPr>
              <w:t>của học sinh, sản phẩm ứng dụng</w:t>
            </w:r>
            <w:r w:rsidRPr="00D27EB6">
              <w:rPr>
                <w:rFonts w:ascii="Times New Roman" w:eastAsia="Times New Roman" w:hAnsi="Times New Roman" w:cs="Times New Roman"/>
                <w:sz w:val="26"/>
                <w:lang w:val="vi-VN"/>
              </w:rPr>
              <w:t>.</w:t>
            </w:r>
          </w:p>
          <w:p w14:paraId="2B3B7332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i/>
                <w:sz w:val="26"/>
              </w:rPr>
            </w:pPr>
            <w:r w:rsidRPr="00921180">
              <w:rPr>
                <w:rFonts w:ascii="Times New Roman" w:hAnsi="Times New Roman" w:cs="Times New Roman"/>
                <w:b/>
                <w:bCs/>
                <w:i/>
                <w:sz w:val="26"/>
              </w:rPr>
              <w:t>Định hướng chủ đề</w:t>
            </w:r>
          </w:p>
          <w:p w14:paraId="22BF206E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6"/>
              </w:rPr>
            </w:pPr>
            <w:r w:rsidRPr="00921180">
              <w:rPr>
                <w:rFonts w:ascii="Times New Roman" w:hAnsi="Times New Roman" w:cs="Times New Roman"/>
                <w:bCs/>
                <w:sz w:val="26"/>
              </w:rPr>
              <w:t>Lựa chọn kết hợp</w:t>
            </w:r>
          </w:p>
          <w:p w14:paraId="194BD895" w14:textId="47202DE5" w:rsidR="00F27D40" w:rsidRPr="00921180" w:rsidRDefault="00D27EB6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6"/>
              </w:rPr>
            </w:pPr>
            <w:r>
              <w:rPr>
                <w:rFonts w:ascii="Times New Roman" w:hAnsi="Times New Roman" w:cs="Times New Roman"/>
                <w:bCs/>
                <w:sz w:val="26"/>
              </w:rPr>
              <w:t>- Văn hoá</w:t>
            </w:r>
            <w:r>
              <w:rPr>
                <w:rFonts w:ascii="Times New Roman" w:hAnsi="Times New Roman" w:cs="Times New Roman"/>
                <w:bCs/>
                <w:sz w:val="26"/>
                <w:lang w:val="vi-VN"/>
              </w:rPr>
              <w:t xml:space="preserve"> - X</w:t>
            </w:r>
            <w:r w:rsidR="00F27D40" w:rsidRPr="00921180">
              <w:rPr>
                <w:rFonts w:ascii="Times New Roman" w:hAnsi="Times New Roman" w:cs="Times New Roman"/>
                <w:bCs/>
                <w:sz w:val="26"/>
              </w:rPr>
              <w:t>ã hội</w:t>
            </w:r>
          </w:p>
          <w:p w14:paraId="207DCAA8" w14:textId="7BDBD25F" w:rsidR="00F27D40" w:rsidRPr="00CD1B53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0186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921180">
              <w:rPr>
                <w:rFonts w:ascii="Times New Roman" w:hAnsi="Times New Roman" w:cs="Times New Roman"/>
                <w:b/>
                <w:bCs/>
                <w:sz w:val="26"/>
              </w:rPr>
              <w:t>Nhận biết:</w:t>
            </w:r>
          </w:p>
          <w:p w14:paraId="16555C28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sz w:val="26"/>
              </w:rPr>
              <w:t>– Xác định được nội dung chủ đề</w:t>
            </w:r>
          </w:p>
          <w:p w14:paraId="63BD2247" w14:textId="3E34C19E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sz w:val="26"/>
              </w:rPr>
              <w:t xml:space="preserve">- Nhận biết đặc điểm cơ bản của thể loại Hội hoạ, Đồ hoạ, </w:t>
            </w:r>
            <w:r w:rsidR="000C474C">
              <w:rPr>
                <w:rFonts w:ascii="Times New Roman" w:eastAsia="Times New Roman" w:hAnsi="Times New Roman" w:cs="Times New Roman"/>
                <w:sz w:val="26"/>
              </w:rPr>
              <w:t>In ấn</w:t>
            </w:r>
            <w:r w:rsidRPr="00921180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  <w:p w14:paraId="69D8DD06" w14:textId="3DDBAA54" w:rsidR="00F27D40" w:rsidRPr="00D27EB6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-VN"/>
              </w:rPr>
            </w:pPr>
            <w:r w:rsidRPr="00921180">
              <w:rPr>
                <w:rFonts w:ascii="Times New Roman" w:eastAsia="Times New Roman" w:hAnsi="Times New Roman" w:cs="Times New Roman"/>
                <w:sz w:val="26"/>
              </w:rPr>
              <w:t xml:space="preserve">– Nhận biết được </w:t>
            </w:r>
            <w:r w:rsidR="00D27EB6">
              <w:rPr>
                <w:rFonts w:ascii="Times New Roman" w:eastAsia="Times New Roman" w:hAnsi="Times New Roman" w:cs="Times New Roman"/>
                <w:sz w:val="26"/>
                <w:lang w:val="vi-VN"/>
              </w:rPr>
              <w:t>cách sắp xếp họa tiết, màu sắc trong mẫu vẽ vải của dân tộc thiểu số.</w:t>
            </w:r>
          </w:p>
          <w:p w14:paraId="3FA42A36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b/>
                <w:sz w:val="26"/>
              </w:rPr>
              <w:t>Thông hiểu:</w:t>
            </w:r>
          </w:p>
          <w:p w14:paraId="17F43D33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sz w:val="26"/>
              </w:rPr>
              <w:t>– Nêu được các bước thực hành, sáng tạo.</w:t>
            </w:r>
          </w:p>
          <w:p w14:paraId="0FDC905E" w14:textId="77777777" w:rsidR="00F27D40" w:rsidRPr="0092118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sz w:val="26"/>
              </w:rPr>
              <w:t>– Biết cách sử dụng một số chất liệu trong thực hành, sáng tạo.</w:t>
            </w:r>
          </w:p>
          <w:p w14:paraId="1B9B1A87" w14:textId="619B6064" w:rsidR="00F27D40" w:rsidRPr="00DA2525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-VN"/>
              </w:rPr>
            </w:pPr>
            <w:r w:rsidRPr="00DA2525">
              <w:rPr>
                <w:rFonts w:ascii="Times New Roman" w:eastAsia="Times New Roman" w:hAnsi="Times New Roman" w:cs="Times New Roman"/>
                <w:sz w:val="26"/>
              </w:rPr>
              <w:t xml:space="preserve">–  </w:t>
            </w:r>
            <w:r w:rsidR="00DA2525">
              <w:rPr>
                <w:rFonts w:ascii="Times New Roman" w:eastAsia="Times New Roman" w:hAnsi="Times New Roman" w:cs="Times New Roman"/>
                <w:sz w:val="26"/>
                <w:lang w:val="vi-VN"/>
              </w:rPr>
              <w:t>Chia sẻ được ý tưởng vận dụng phát huy các giá trị văn hóa nghệ thuật truyền thống của dân tộc trong học tập và trong cuộc sống.</w:t>
            </w:r>
          </w:p>
          <w:p w14:paraId="28555F3F" w14:textId="77777777" w:rsidR="00F27D4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6"/>
                <w:lang w:val="vi-VN"/>
              </w:rPr>
            </w:pPr>
            <w:r w:rsidRPr="00921180">
              <w:rPr>
                <w:rFonts w:ascii="Times New Roman" w:eastAsia="Times New Roman" w:hAnsi="Times New Roman" w:cs="Times New Roman"/>
                <w:b/>
                <w:sz w:val="26"/>
              </w:rPr>
              <w:t>Vận dụng:</w:t>
            </w:r>
          </w:p>
          <w:p w14:paraId="0167AED5" w14:textId="77777777" w:rsidR="00DA2525" w:rsidRPr="00DA2525" w:rsidRDefault="00DA2525" w:rsidP="00DA2525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-VN"/>
              </w:rPr>
            </w:pPr>
            <w:r w:rsidRPr="00DA2525">
              <w:rPr>
                <w:rFonts w:ascii="Times New Roman" w:eastAsia="Times New Roman" w:hAnsi="Times New Roman" w:cs="Times New Roman"/>
                <w:sz w:val="26"/>
                <w:lang w:val="vi-VN"/>
              </w:rPr>
              <w:t>– Taọ được khuôn in với hình họa tiết dân tộc thiểu số</w:t>
            </w:r>
            <w:r>
              <w:rPr>
                <w:rFonts w:ascii="Times New Roman" w:eastAsia="Times New Roman" w:hAnsi="Times New Roman" w:cs="Times New Roman"/>
                <w:sz w:val="26"/>
                <w:lang w:val="vi-VN"/>
              </w:rPr>
              <w:t>.</w:t>
            </w:r>
          </w:p>
          <w:p w14:paraId="592D512D" w14:textId="4C8DDDE2" w:rsidR="00DA2525" w:rsidRPr="00DA2525" w:rsidRDefault="00DA2525" w:rsidP="00DA2525">
            <w:pPr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sz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vi-VN"/>
              </w:rPr>
              <w:t>- Sử dụng khuôn để in được nền trang trí theo nguyên lí lặp lại.</w:t>
            </w:r>
          </w:p>
          <w:p w14:paraId="64CDB2C0" w14:textId="77777777" w:rsidR="00F27D40" w:rsidRPr="00DA2525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-VN"/>
              </w:rPr>
            </w:pPr>
            <w:r w:rsidRPr="00DA2525">
              <w:rPr>
                <w:rFonts w:ascii="Times New Roman" w:eastAsia="Times New Roman" w:hAnsi="Times New Roman" w:cs="Times New Roman"/>
                <w:sz w:val="26"/>
                <w:lang w:val="vi-VN"/>
              </w:rPr>
              <w:t>– Hiểu được mối liên hệ giữa mĩ thuật với một số môn học, hoạt động giáo dục khác.</w:t>
            </w:r>
          </w:p>
          <w:p w14:paraId="3642B1B0" w14:textId="77777777" w:rsidR="00FD21B6" w:rsidRDefault="00F27D40" w:rsidP="00FD21B6">
            <w:pPr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6"/>
                <w:szCs w:val="26"/>
              </w:rPr>
            </w:pPr>
            <w:r w:rsidRPr="00921180">
              <w:rPr>
                <w:rFonts w:ascii="Times New Roman" w:eastAsia="Times New Roman" w:hAnsi="Times New Roman" w:cs="Times New Roman"/>
                <w:sz w:val="26"/>
              </w:rPr>
              <w:t>– Nhận xét, đánh giá được sản phẩm cá nhân, nhóm.</w:t>
            </w:r>
            <w:r w:rsidR="00FD21B6" w:rsidRPr="00FD21B6">
              <w:rPr>
                <w:rFonts w:ascii="Times New Roman" w:eastAsia="Times New Roman" w:hAnsi="Times New Roman" w:cs="Times New Roman"/>
                <w:iCs/>
                <w:color w:val="FF0000"/>
                <w:sz w:val="26"/>
                <w:szCs w:val="26"/>
              </w:rPr>
              <w:t xml:space="preserve"> </w:t>
            </w:r>
          </w:p>
          <w:p w14:paraId="424F5102" w14:textId="30C4F3A6" w:rsidR="00F27D40" w:rsidRPr="00FD21B6" w:rsidRDefault="00FD21B6" w:rsidP="00FD21B6">
            <w:pPr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6"/>
                <w:szCs w:val="26"/>
              </w:rPr>
            </w:pPr>
            <w:r w:rsidRPr="00FD21B6">
              <w:rPr>
                <w:rFonts w:ascii="Times New Roman" w:eastAsia="Times New Roman" w:hAnsi="Times New Roman" w:cs="Times New Roman"/>
                <w:iCs/>
                <w:color w:val="FF0000"/>
                <w:sz w:val="26"/>
                <w:szCs w:val="26"/>
              </w:rPr>
              <w:t>- HSKT: Biết tương tác với nhóm để tạo sản phẩm mĩ thuật theo năng lực.</w:t>
            </w:r>
          </w:p>
          <w:p w14:paraId="4549A888" w14:textId="5DC1AD5A" w:rsidR="00FD21B6" w:rsidRPr="00921180" w:rsidRDefault="00F27D40" w:rsidP="00FD21B6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921180">
              <w:rPr>
                <w:rFonts w:ascii="Times New Roman" w:hAnsi="Times New Roman" w:cs="Times New Roman"/>
                <w:b/>
                <w:sz w:val="26"/>
              </w:rPr>
              <w:t>Vận dụng cao:</w:t>
            </w:r>
          </w:p>
          <w:p w14:paraId="398A126F" w14:textId="152FA7A0" w:rsidR="00F27D40" w:rsidRDefault="00F27D40" w:rsidP="00F27D40">
            <w:pPr>
              <w:spacing w:before="60" w:after="60" w:line="276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 w:rsidRPr="00921180">
              <w:rPr>
                <w:rFonts w:ascii="Times New Roman" w:eastAsia="Times New Roman" w:hAnsi="Times New Roman" w:cs="Times New Roman"/>
                <w:sz w:val="26"/>
              </w:rPr>
              <w:t>– Biết ứng dụng sản phẩm vào thực tế cuộc sống.</w:t>
            </w:r>
          </w:p>
        </w:tc>
      </w:tr>
    </w:tbl>
    <w:p w14:paraId="0CC9E3B5" w14:textId="1928C627" w:rsidR="00FD21B6" w:rsidRDefault="00FD21B6" w:rsidP="00305B7B">
      <w:pPr>
        <w:spacing w:before="60" w:after="60" w:line="276" w:lineRule="auto"/>
        <w:rPr>
          <w:rFonts w:ascii="Times New Roman" w:eastAsia="Times New Roman" w:hAnsi="Times New Roman" w:cs="Times New Roman"/>
          <w:b/>
          <w:sz w:val="26"/>
          <w:lang w:val="vi-VN"/>
        </w:rPr>
      </w:pPr>
    </w:p>
    <w:p w14:paraId="56D6E125" w14:textId="1E371679" w:rsidR="00FD21B6" w:rsidRDefault="00FD21B6" w:rsidP="00305B7B">
      <w:pPr>
        <w:spacing w:before="60" w:after="60" w:line="276" w:lineRule="auto"/>
        <w:rPr>
          <w:rFonts w:ascii="Times New Roman" w:eastAsia="Times New Roman" w:hAnsi="Times New Roman" w:cs="Times New Roman"/>
          <w:b/>
          <w:sz w:val="26"/>
          <w:lang w:val="vi-VN"/>
        </w:rPr>
      </w:pPr>
    </w:p>
    <w:tbl>
      <w:tblPr>
        <w:tblW w:w="10530" w:type="dxa"/>
        <w:tblInd w:w="-256" w:type="dxa"/>
        <w:tblBorders>
          <w:insideH w:val="single" w:sz="4" w:space="0" w:color="auto"/>
        </w:tblBorders>
        <w:tblCellMar>
          <w:left w:w="14" w:type="dxa"/>
          <w:right w:w="43" w:type="dxa"/>
        </w:tblCellMar>
        <w:tblLook w:val="04A0" w:firstRow="1" w:lastRow="0" w:firstColumn="1" w:lastColumn="0" w:noHBand="0" w:noVBand="1"/>
      </w:tblPr>
      <w:tblGrid>
        <w:gridCol w:w="4154"/>
        <w:gridCol w:w="6376"/>
      </w:tblGrid>
      <w:tr w:rsidR="00FD21B6" w:rsidRPr="00FD21B6" w14:paraId="6DF98239" w14:textId="77777777" w:rsidTr="00A74849">
        <w:tc>
          <w:tcPr>
            <w:tcW w:w="4154" w:type="dxa"/>
            <w:shd w:val="clear" w:color="auto" w:fill="auto"/>
          </w:tcPr>
          <w:p w14:paraId="4D4DB077" w14:textId="77777777" w:rsidR="00FD21B6" w:rsidRPr="00FD21B6" w:rsidRDefault="00FD21B6" w:rsidP="00FD21B6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pt-BR"/>
              </w:rPr>
            </w:pPr>
            <w:r w:rsidRPr="00FD21B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pt-BR"/>
              </w:rPr>
              <w:t xml:space="preserve">PHÒNG GDĐT QUẾ SƠN </w:t>
            </w:r>
            <w:r w:rsidRPr="00FD21B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>TRƯỜNG THCS QUẾ THUẬN</w:t>
            </w:r>
          </w:p>
          <w:p w14:paraId="38779C39" w14:textId="77777777" w:rsidR="00FD21B6" w:rsidRPr="00FD21B6" w:rsidRDefault="00FD21B6" w:rsidP="00FD21B6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</w:pPr>
            <w:r w:rsidRPr="00FD21B6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C831CE2" wp14:editId="3CF7C24C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21590</wp:posOffset>
                      </wp:positionV>
                      <wp:extent cx="1299210" cy="0"/>
                      <wp:effectExtent l="0" t="0" r="3429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92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5FC72C" id="Straight Connector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.45pt,1.7pt" to="147.7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"/>
                  </w:pict>
                </mc:Fallback>
              </mc:AlternateContent>
            </w:r>
            <w:r w:rsidRPr="00FD21B6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E5C04B" wp14:editId="140EB931">
                      <wp:simplePos x="0" y="0"/>
                      <wp:positionH relativeFrom="margin">
                        <wp:posOffset>313690</wp:posOffset>
                      </wp:positionH>
                      <wp:positionV relativeFrom="paragraph">
                        <wp:posOffset>113030</wp:posOffset>
                      </wp:positionV>
                      <wp:extent cx="1615440" cy="287655"/>
                      <wp:effectExtent l="0" t="0" r="22860" b="1714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5440" cy="287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E6AD68" w14:textId="77777777" w:rsidR="00FD21B6" w:rsidRPr="00F157BB" w:rsidRDefault="00FD21B6" w:rsidP="00FD21B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F157BB">
                                    <w:rPr>
                                      <w:rFonts w:ascii="Times New Roman" w:hAnsi="Times New Roman" w:cs="Times New Roman"/>
                                      <w:b/>
                                      <w:sz w:val="26"/>
                                      <w:szCs w:val="26"/>
                                    </w:rP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E5C0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4.7pt;margin-top:8.9pt;width:127.2pt;height: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">
                      <v:textbox>
                        <w:txbxContent>
                          <w:p w14:paraId="48E6AD68" w14:textId="77777777" w:rsidR="00FD21B6" w:rsidRPr="00F157BB" w:rsidRDefault="00FD21B6" w:rsidP="00FD2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F157B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ĐỀ CHÍNH THỨC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6376" w:type="dxa"/>
            <w:shd w:val="clear" w:color="auto" w:fill="auto"/>
          </w:tcPr>
          <w:p w14:paraId="5FB10C20" w14:textId="77777777" w:rsidR="00FD21B6" w:rsidRPr="00FD21B6" w:rsidRDefault="00FD21B6" w:rsidP="00FD21B6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</w:pPr>
            <w:r w:rsidRPr="00FD21B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>KIỂM TRA CUỐI KÌ I NĂM HỌC 2023-2024</w:t>
            </w:r>
          </w:p>
          <w:p w14:paraId="262B042A" w14:textId="77777777" w:rsidR="00FD21B6" w:rsidRPr="00FD21B6" w:rsidRDefault="00FD21B6" w:rsidP="00FD21B6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8"/>
                <w:szCs w:val="28"/>
                <w:lang w:val="pt-BR"/>
              </w:rPr>
            </w:pPr>
            <w:r w:rsidRPr="00FD21B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pt-BR"/>
              </w:rPr>
              <w:t>Môn: Mĩ thuật - Lớp: 8</w:t>
            </w:r>
          </w:p>
          <w:p w14:paraId="5B4B7F3F" w14:textId="77777777" w:rsidR="00FD21B6" w:rsidRPr="00FD21B6" w:rsidRDefault="00FD21B6" w:rsidP="00FD21B6">
            <w:pPr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  <w:lang w:val="pt-BR"/>
              </w:rPr>
            </w:pPr>
            <w:r w:rsidRPr="00FD21B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pt-BR"/>
              </w:rPr>
              <w:t>Thời gian: 45 phút</w:t>
            </w:r>
            <w:r w:rsidRPr="00FD21B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pt-BR"/>
              </w:rPr>
              <w:t xml:space="preserve"> (</w:t>
            </w:r>
            <w:r w:rsidRPr="00FD21B6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  <w:lang w:val="pt-BR"/>
              </w:rPr>
              <w:t>không kể thời gian giao đề)</w:t>
            </w:r>
          </w:p>
          <w:p w14:paraId="7A5D725E" w14:textId="77777777" w:rsidR="00FD21B6" w:rsidRPr="00FD21B6" w:rsidRDefault="00FD21B6" w:rsidP="00FD21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pt-BR"/>
              </w:rPr>
            </w:pPr>
          </w:p>
        </w:tc>
      </w:tr>
    </w:tbl>
    <w:p w14:paraId="74E9D877" w14:textId="72268F8E" w:rsidR="00FD21B6" w:rsidRPr="00FD21B6" w:rsidRDefault="00FD21B6" w:rsidP="00FD21B6">
      <w:pPr>
        <w:jc w:val="both"/>
        <w:rPr>
          <w:rFonts w:ascii="Calibri" w:eastAsia="Calibri" w:hAnsi="Calibri" w:cs="Times New Roman"/>
          <w:b/>
          <w:color w:val="000000"/>
          <w:sz w:val="28"/>
          <w:szCs w:val="28"/>
          <w:lang w:val="it-IT"/>
        </w:rPr>
      </w:pPr>
      <w:r w:rsidRPr="00FD21B6">
        <w:rPr>
          <w:rFonts w:ascii="Calibri" w:eastAsia="Calibri" w:hAnsi="Calibri" w:cs="Times New Roman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34C45" wp14:editId="11F1A0C7">
                <wp:simplePos x="0" y="0"/>
                <wp:positionH relativeFrom="column">
                  <wp:posOffset>-206375</wp:posOffset>
                </wp:positionH>
                <wp:positionV relativeFrom="paragraph">
                  <wp:posOffset>33020</wp:posOffset>
                </wp:positionV>
                <wp:extent cx="6577965" cy="635"/>
                <wp:effectExtent l="12700" t="13970" r="10160" b="1397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79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AA6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16.25pt;margin-top:2.6pt;width:517.9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"/>
            </w:pict>
          </mc:Fallback>
        </mc:AlternateContent>
      </w:r>
    </w:p>
    <w:p w14:paraId="4A22518E" w14:textId="77777777" w:rsidR="00FD21B6" w:rsidRPr="00FD21B6" w:rsidRDefault="00FD21B6" w:rsidP="00FD21B6">
      <w:pPr>
        <w:widowControl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lang w:val="vi"/>
        </w:rPr>
      </w:pPr>
    </w:p>
    <w:p w14:paraId="219F8609" w14:textId="77777777" w:rsidR="00FD21B6" w:rsidRPr="00FD21B6" w:rsidRDefault="00FD21B6" w:rsidP="00FD21B6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FD21B6">
        <w:rPr>
          <w:rFonts w:ascii="Times New Roman" w:eastAsia="Times New Roman" w:hAnsi="Times New Roman" w:cs="Times New Roman"/>
          <w:b/>
          <w:sz w:val="26"/>
          <w:lang w:val="vi"/>
        </w:rPr>
        <w:t>ĐỀ KIỂM TRA</w:t>
      </w:r>
      <w:r w:rsidRPr="00FD21B6">
        <w:rPr>
          <w:rFonts w:ascii="Times New Roman" w:eastAsia="Times New Roman" w:hAnsi="Times New Roman" w:cs="Times New Roman"/>
          <w:b/>
          <w:sz w:val="26"/>
        </w:rPr>
        <w:t xml:space="preserve"> CUỐI HỌC KÌ I, NĂM HỌC 2023-2024</w:t>
      </w:r>
    </w:p>
    <w:p w14:paraId="7FE5CBC0" w14:textId="77777777" w:rsidR="00FD21B6" w:rsidRPr="00FD21B6" w:rsidRDefault="00FD21B6" w:rsidP="00FD21B6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lang w:val="vi"/>
        </w:rPr>
      </w:pPr>
      <w:r w:rsidRPr="00FD21B6">
        <w:rPr>
          <w:rFonts w:ascii="Times New Roman" w:eastAsia="Times New Roman" w:hAnsi="Times New Roman" w:cs="Times New Roman"/>
          <w:b/>
          <w:sz w:val="26"/>
          <w:lang w:val="vi"/>
        </w:rPr>
        <w:t>Môn</w:t>
      </w:r>
      <w:r w:rsidRPr="00FD21B6">
        <w:rPr>
          <w:rFonts w:ascii="Times New Roman" w:eastAsia="Times New Roman" w:hAnsi="Times New Roman" w:cs="Times New Roman"/>
          <w:b/>
          <w:sz w:val="26"/>
        </w:rPr>
        <w:t>:</w:t>
      </w:r>
      <w:r w:rsidRPr="00FD21B6">
        <w:rPr>
          <w:rFonts w:ascii="Times New Roman" w:eastAsia="Times New Roman" w:hAnsi="Times New Roman" w:cs="Times New Roman"/>
          <w:b/>
          <w:sz w:val="26"/>
          <w:lang w:val="vi"/>
        </w:rPr>
        <w:t xml:space="preserve"> Mĩ thuật lớp </w:t>
      </w:r>
      <w:r w:rsidRPr="00FD21B6">
        <w:rPr>
          <w:rFonts w:ascii="Times New Roman" w:eastAsia="Times New Roman" w:hAnsi="Times New Roman" w:cs="Times New Roman"/>
          <w:b/>
          <w:sz w:val="26"/>
        </w:rPr>
        <w:t>8</w:t>
      </w:r>
    </w:p>
    <w:p w14:paraId="2DC685B4" w14:textId="77777777" w:rsidR="00FD21B6" w:rsidRPr="00FD21B6" w:rsidRDefault="00FD21B6" w:rsidP="00FD21B6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sz w:val="26"/>
          <w:lang w:val="vi"/>
        </w:rPr>
      </w:pPr>
      <w:r w:rsidRPr="00FD21B6">
        <w:rPr>
          <w:rFonts w:ascii="Times New Roman" w:eastAsia="Times New Roman" w:hAnsi="Times New Roman" w:cs="Times New Roman"/>
          <w:sz w:val="26"/>
          <w:lang w:val="vi"/>
        </w:rPr>
        <w:t>(Thời gian 45 phút)</w:t>
      </w:r>
    </w:p>
    <w:p w14:paraId="53505F49" w14:textId="52E5FCC8" w:rsidR="00CC52FA" w:rsidRDefault="00FD21B6" w:rsidP="00FD21B6">
      <w:pPr>
        <w:widowControl w:val="0"/>
        <w:autoSpaceDE w:val="0"/>
        <w:autoSpaceDN w:val="0"/>
        <w:spacing w:before="60" w:after="60" w:line="276" w:lineRule="auto"/>
        <w:ind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</w:t>
      </w:r>
      <w:r w:rsidR="00B40B9C">
        <w:rPr>
          <w:rFonts w:ascii="Times New Roman" w:eastAsia="Times New Roman" w:hAnsi="Times New Roman" w:cs="Times New Roman"/>
          <w:b/>
          <w:bCs/>
          <w:sz w:val="26"/>
        </w:rPr>
        <w:t xml:space="preserve">a. </w:t>
      </w:r>
      <w:r w:rsidR="00B40B9C">
        <w:rPr>
          <w:rFonts w:ascii="Times New Roman" w:eastAsia="Times New Roman" w:hAnsi="Times New Roman" w:cs="Times New Roman"/>
          <w:b/>
          <w:bCs/>
          <w:iCs/>
          <w:sz w:val="26"/>
        </w:rPr>
        <w:t xml:space="preserve"> </w:t>
      </w:r>
      <w:r w:rsidR="00B40B9C">
        <w:rPr>
          <w:rFonts w:ascii="Times New Roman" w:eastAsia="Times New Roman" w:hAnsi="Times New Roman" w:cs="Times New Roman"/>
          <w:b/>
          <w:bCs/>
          <w:iCs/>
          <w:sz w:val="26"/>
          <w:lang w:val="vi"/>
        </w:rPr>
        <w:t>Nội dung</w:t>
      </w:r>
      <w:r w:rsidR="00B40B9C">
        <w:rPr>
          <w:rFonts w:ascii="Times New Roman" w:eastAsia="Times New Roman" w:hAnsi="Times New Roman" w:cs="Times New Roman"/>
          <w:b/>
          <w:bCs/>
          <w:iCs/>
          <w:spacing w:val="-2"/>
          <w:sz w:val="26"/>
          <w:lang w:val="vi"/>
        </w:rPr>
        <w:t xml:space="preserve"> </w:t>
      </w:r>
      <w:r w:rsidR="00B40B9C">
        <w:rPr>
          <w:rFonts w:ascii="Times New Roman" w:eastAsia="Times New Roman" w:hAnsi="Times New Roman" w:cs="Times New Roman"/>
          <w:b/>
          <w:bCs/>
          <w:iCs/>
          <w:sz w:val="26"/>
          <w:lang w:val="vi"/>
        </w:rPr>
        <w:t>đề:</w:t>
      </w:r>
      <w:r w:rsidR="00B40B9C">
        <w:rPr>
          <w:rFonts w:ascii="Times New Roman" w:eastAsia="Times New Roman" w:hAnsi="Times New Roman" w:cs="Times New Roman"/>
          <w:b/>
          <w:bCs/>
          <w:iCs/>
          <w:sz w:val="26"/>
        </w:rPr>
        <w:t xml:space="preserve"> </w:t>
      </w:r>
    </w:p>
    <w:p w14:paraId="4D646350" w14:textId="2CBE6F83" w:rsidR="00CC52FA" w:rsidRDefault="00B40B9C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</w:rPr>
        <w:t>Câu 1:</w:t>
      </w:r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  <w:r>
        <w:rPr>
          <w:rFonts w:ascii="Times New Roman" w:eastAsia="Times New Roman" w:hAnsi="Times New Roman" w:cs="Times New Roman"/>
          <w:iCs/>
          <w:sz w:val="26"/>
          <w:lang w:val="vi"/>
        </w:rPr>
        <w:t xml:space="preserve"> </w:t>
      </w:r>
      <w:r>
        <w:rPr>
          <w:rFonts w:ascii="Times New Roman" w:eastAsia="Times New Roman" w:hAnsi="Times New Roman" w:cs="Times New Roman"/>
          <w:iCs/>
          <w:sz w:val="26"/>
        </w:rPr>
        <w:t>Em hãy</w:t>
      </w:r>
      <w:r>
        <w:rPr>
          <w:rFonts w:ascii="Times New Roman" w:eastAsia="Times New Roman" w:hAnsi="Times New Roman" w:cs="Times New Roman"/>
          <w:b/>
          <w:bCs/>
          <w:iCs/>
          <w:sz w:val="26"/>
        </w:rPr>
        <w:t xml:space="preserve"> </w:t>
      </w:r>
      <w:r w:rsidR="009A0247">
        <w:rPr>
          <w:rFonts w:ascii="Times New Roman" w:hAnsi="Times New Roman" w:cs="Times New Roman"/>
          <w:sz w:val="28"/>
          <w:szCs w:val="28"/>
        </w:rPr>
        <w:t>tạo</w:t>
      </w:r>
      <w:r w:rsidR="000C474C">
        <w:rPr>
          <w:rFonts w:ascii="Times New Roman" w:hAnsi="Times New Roman" w:cs="Times New Roman"/>
          <w:sz w:val="28"/>
          <w:szCs w:val="28"/>
        </w:rPr>
        <w:t xml:space="preserve"> </w:t>
      </w:r>
      <w:r w:rsidR="00F27D40">
        <w:rPr>
          <w:rFonts w:ascii="Times New Roman" w:hAnsi="Times New Roman" w:cs="Times New Roman"/>
          <w:sz w:val="28"/>
          <w:szCs w:val="28"/>
        </w:rPr>
        <w:t xml:space="preserve">một </w:t>
      </w:r>
      <w:r w:rsidR="000C474C">
        <w:rPr>
          <w:rFonts w:ascii="Times New Roman" w:hAnsi="Times New Roman" w:cs="Times New Roman"/>
          <w:sz w:val="28"/>
          <w:szCs w:val="28"/>
        </w:rPr>
        <w:t>nền trang trí với họa tiết dân tộc thiểu số.</w:t>
      </w:r>
    </w:p>
    <w:p w14:paraId="1F42CE34" w14:textId="77777777" w:rsidR="00CC52FA" w:rsidRDefault="00B40B9C">
      <w:pPr>
        <w:widowControl w:val="0"/>
        <w:autoSpaceDE w:val="0"/>
        <w:autoSpaceDN w:val="0"/>
        <w:spacing w:before="60" w:after="60" w:line="276" w:lineRule="auto"/>
        <w:ind w:right="57" w:firstLine="720"/>
        <w:rPr>
          <w:rFonts w:ascii="Times New Roman" w:eastAsia="Times New Roman" w:hAnsi="Times New Roman" w:cs="Times New Roman"/>
          <w:iCs/>
          <w:sz w:val="26"/>
          <w:lang w:val="vi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</w:rPr>
        <w:t>Câu 2:</w:t>
      </w:r>
      <w:r>
        <w:rPr>
          <w:rFonts w:ascii="Times New Roman" w:eastAsia="Times New Roman" w:hAnsi="Times New Roman" w:cs="Times New Roman"/>
          <w:iCs/>
          <w:sz w:val="26"/>
        </w:rPr>
        <w:t xml:space="preserve"> Trình bày một số thông tin giới thiệu về sản phẩm (sản phẩm, chất liệu, cách tạo sản phẩm; yếu tố và nguyên lí tạo hình được thể hiện trên sản phẩm…)  </w:t>
      </w:r>
    </w:p>
    <w:p w14:paraId="60ED6812" w14:textId="77409B31" w:rsidR="00CC52FA" w:rsidRDefault="00B40B9C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b/>
          <w:bCs/>
          <w:iCs/>
          <w:sz w:val="26"/>
          <w:lang w:val="vi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</w:rPr>
        <w:tab/>
        <w:t xml:space="preserve">  b. </w:t>
      </w:r>
      <w:r>
        <w:rPr>
          <w:rFonts w:ascii="Times New Roman" w:eastAsia="Times New Roman" w:hAnsi="Times New Roman" w:cs="Times New Roman"/>
          <w:b/>
          <w:bCs/>
          <w:iCs/>
          <w:sz w:val="26"/>
          <w:lang w:val="vi"/>
        </w:rPr>
        <w:t>Yêu cầu:</w:t>
      </w:r>
    </w:p>
    <w:p w14:paraId="0EBE69D0" w14:textId="606036D1" w:rsidR="00CC52FA" w:rsidRDefault="00B40B9C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</w:rPr>
        <w:tab/>
      </w:r>
      <w:r>
        <w:rPr>
          <w:rFonts w:ascii="Times New Roman" w:eastAsia="Times New Roman" w:hAnsi="Times New Roman" w:cs="Times New Roman"/>
          <w:iCs/>
          <w:sz w:val="26"/>
        </w:rPr>
        <w:t xml:space="preserve">- </w:t>
      </w:r>
      <w:r>
        <w:rPr>
          <w:rFonts w:ascii="Times New Roman" w:eastAsia="Times New Roman" w:hAnsi="Times New Roman" w:cs="Times New Roman"/>
          <w:iCs/>
          <w:sz w:val="26"/>
          <w:lang w:val="vi"/>
        </w:rPr>
        <w:t>Hình thức</w:t>
      </w:r>
      <w:r>
        <w:rPr>
          <w:rFonts w:ascii="Times New Roman" w:eastAsia="Times New Roman" w:hAnsi="Times New Roman" w:cs="Times New Roman"/>
          <w:iCs/>
          <w:sz w:val="26"/>
        </w:rPr>
        <w:t xml:space="preserve"> tạo hình:</w:t>
      </w:r>
      <w:r>
        <w:rPr>
          <w:rFonts w:ascii="Times New Roman" w:eastAsia="Times New Roman" w:hAnsi="Times New Roman" w:cs="Times New Roman"/>
          <w:iCs/>
          <w:sz w:val="26"/>
          <w:lang w:val="vi"/>
        </w:rPr>
        <w:t xml:space="preserve"> 2D</w:t>
      </w:r>
    </w:p>
    <w:p w14:paraId="4EE1908A" w14:textId="4C5E1FAA" w:rsidR="004772D1" w:rsidRDefault="00B40B9C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  <w:r>
        <w:rPr>
          <w:rFonts w:ascii="Times New Roman" w:eastAsia="Times New Roman" w:hAnsi="Times New Roman" w:cs="Times New Roman"/>
          <w:iCs/>
          <w:sz w:val="26"/>
        </w:rPr>
        <w:tab/>
        <w:t xml:space="preserve">- </w:t>
      </w:r>
      <w:r>
        <w:rPr>
          <w:rFonts w:ascii="Times New Roman" w:eastAsia="Times New Roman" w:hAnsi="Times New Roman" w:cs="Times New Roman"/>
          <w:iCs/>
          <w:sz w:val="26"/>
          <w:lang w:val="vi"/>
        </w:rPr>
        <w:t xml:space="preserve">Chất liệu: </w:t>
      </w:r>
      <w:r>
        <w:rPr>
          <w:rFonts w:ascii="Times New Roman" w:eastAsia="Times New Roman" w:hAnsi="Times New Roman" w:cs="Times New Roman"/>
          <w:iCs/>
          <w:sz w:val="26"/>
        </w:rPr>
        <w:t>Giấy A</w:t>
      </w:r>
      <w:r w:rsidR="00037432">
        <w:rPr>
          <w:rFonts w:ascii="Times New Roman" w:eastAsia="Times New Roman" w:hAnsi="Times New Roman" w:cs="Times New Roman"/>
          <w:iCs/>
          <w:sz w:val="26"/>
        </w:rPr>
        <w:t>4</w:t>
      </w:r>
      <w:r>
        <w:rPr>
          <w:rFonts w:ascii="Times New Roman" w:eastAsia="Times New Roman" w:hAnsi="Times New Roman" w:cs="Times New Roman"/>
          <w:iCs/>
          <w:sz w:val="26"/>
        </w:rPr>
        <w:t xml:space="preserve"> </w:t>
      </w:r>
    </w:p>
    <w:p w14:paraId="51F197F2" w14:textId="3505583D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2916F540" w14:textId="70CB70F6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47B98FF8" w14:textId="34D4E7A6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66C79AE0" w14:textId="128D7FD6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596DDCE7" w14:textId="66C0718B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7FD0C359" w14:textId="06E33614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559E63C6" w14:textId="386679D9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4E5D4848" w14:textId="6BAAD2D0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13665B8B" w14:textId="58D29F36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2332D1E8" w14:textId="6FAB6B59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1E422CC5" w14:textId="6BBC49B8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316514FA" w14:textId="0DE27B7D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44A81485" w14:textId="7F280F4D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3EDFE6C6" w14:textId="2EA4FFB0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0AF1E0E7" w14:textId="7C4DA8D9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4A53901B" w14:textId="02CC3EA5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708BE374" w14:textId="41A1DD18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79ABA72D" w14:textId="493951CC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3703E10B" w14:textId="77777777" w:rsidR="00FD21B6" w:rsidRDefault="00FD21B6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  <w:bookmarkStart w:id="0" w:name="_GoBack"/>
      <w:bookmarkEnd w:id="0"/>
    </w:p>
    <w:p w14:paraId="14DF660F" w14:textId="77777777" w:rsidR="004772D1" w:rsidRPr="004772D1" w:rsidRDefault="004772D1" w:rsidP="004772D1">
      <w:pPr>
        <w:shd w:val="clear" w:color="auto" w:fill="FFFFFF"/>
        <w:tabs>
          <w:tab w:val="left" w:pos="2325"/>
          <w:tab w:val="left" w:pos="6649"/>
        </w:tabs>
        <w:spacing w:line="31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72D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HƯỚNG DẪN ĐÁNH GIÁ THEO ĐẶC TẢ MỨC ĐỘ ĐÁNH GIÁ</w:t>
      </w:r>
    </w:p>
    <w:tbl>
      <w:tblPr>
        <w:tblStyle w:val="TableGrid1"/>
        <w:tblW w:w="10349" w:type="dxa"/>
        <w:tblInd w:w="-289" w:type="dxa"/>
        <w:shd w:val="clear" w:color="auto" w:fill="FFFFFF"/>
        <w:tblLook w:val="04A0" w:firstRow="1" w:lastRow="0" w:firstColumn="1" w:lastColumn="0" w:noHBand="0" w:noVBand="1"/>
      </w:tblPr>
      <w:tblGrid>
        <w:gridCol w:w="2694"/>
        <w:gridCol w:w="7655"/>
      </w:tblGrid>
      <w:tr w:rsidR="004772D1" w:rsidRPr="004772D1" w14:paraId="371C2090" w14:textId="77777777" w:rsidTr="004772D1">
        <w:trPr>
          <w:trHeight w:val="371"/>
        </w:trPr>
        <w:tc>
          <w:tcPr>
            <w:tcW w:w="2694" w:type="dxa"/>
            <w:shd w:val="clear" w:color="auto" w:fill="FFFFFF"/>
          </w:tcPr>
          <w:p w14:paraId="595AF9A8" w14:textId="77777777" w:rsidR="004772D1" w:rsidRPr="004772D1" w:rsidRDefault="004772D1" w:rsidP="004772D1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4772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Nội dung</w:t>
            </w:r>
          </w:p>
        </w:tc>
        <w:tc>
          <w:tcPr>
            <w:tcW w:w="7655" w:type="dxa"/>
            <w:shd w:val="clear" w:color="auto" w:fill="FFFFFF"/>
          </w:tcPr>
          <w:p w14:paraId="12288251" w14:textId="77777777" w:rsidR="004772D1" w:rsidRPr="004772D1" w:rsidRDefault="004772D1" w:rsidP="004772D1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4772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Tiêu chí đánh giá</w:t>
            </w:r>
          </w:p>
        </w:tc>
      </w:tr>
      <w:tr w:rsidR="004772D1" w:rsidRPr="004772D1" w14:paraId="460D567D" w14:textId="77777777" w:rsidTr="004772D1">
        <w:trPr>
          <w:trHeight w:val="2311"/>
        </w:trPr>
        <w:tc>
          <w:tcPr>
            <w:tcW w:w="2694" w:type="dxa"/>
            <w:shd w:val="clear" w:color="auto" w:fill="FFFFFF"/>
            <w:vAlign w:val="center"/>
          </w:tcPr>
          <w:p w14:paraId="4D1A048F" w14:textId="509B9138" w:rsidR="004772D1" w:rsidRPr="004772D1" w:rsidRDefault="004772D1" w:rsidP="004772D1">
            <w:pPr>
              <w:shd w:val="clear" w:color="auto" w:fill="FFFFFF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vi-VN"/>
              </w:rPr>
            </w:pPr>
            <w:r w:rsidRPr="004772D1">
              <w:rPr>
                <w:rFonts w:ascii="Times New Roman" w:hAnsi="Times New Roman" w:cs="Times New Roman"/>
                <w:bCs/>
                <w:sz w:val="26"/>
              </w:rPr>
              <w:t>Mĩ thuật tạo hình</w:t>
            </w:r>
            <w:r w:rsidRPr="004772D1">
              <w:rPr>
                <w:rFonts w:ascii="Times New Roman" w:eastAsia="Calibri" w:hAnsi="Times New Roman" w:cs="Times New Roman"/>
                <w:bCs/>
                <w:sz w:val="28"/>
                <w:szCs w:val="28"/>
                <w:lang w:val="vi-VN"/>
              </w:rPr>
              <w:t xml:space="preserve"> </w:t>
            </w:r>
          </w:p>
        </w:tc>
        <w:tc>
          <w:tcPr>
            <w:tcW w:w="7655" w:type="dxa"/>
            <w:shd w:val="clear" w:color="auto" w:fill="FFFFFF"/>
          </w:tcPr>
          <w:p w14:paraId="2F436A0C" w14:textId="0D405250" w:rsidR="004772D1" w:rsidRPr="004419AC" w:rsidRDefault="004419AC" w:rsidP="004419AC">
            <w:pPr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1.</w:t>
            </w:r>
            <w:r w:rsidR="004772D1" w:rsidRPr="004419AC">
              <w:rPr>
                <w:rFonts w:ascii="Times New Roman" w:eastAsia="Times New Roman" w:hAnsi="Times New Roman" w:cs="Times New Roman"/>
                <w:sz w:val="26"/>
              </w:rPr>
              <w:t>Xác định được nội dung chủ đề.</w:t>
            </w:r>
          </w:p>
          <w:p w14:paraId="1BF82344" w14:textId="196D9D5B" w:rsidR="004772D1" w:rsidRPr="00921180" w:rsidRDefault="004772D1" w:rsidP="004772D1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>2.</w:t>
            </w:r>
            <w:r w:rsidRPr="00921180">
              <w:rPr>
                <w:rFonts w:ascii="Times New Roman" w:eastAsia="Times New Roman" w:hAnsi="Times New Roman" w:cs="Times New Roman"/>
                <w:sz w:val="26"/>
              </w:rPr>
              <w:t xml:space="preserve"> Nhận biết đặc điểm cơ bản của thể loại Hội hoạ, Đồ hoạ, </w:t>
            </w:r>
            <w:r>
              <w:rPr>
                <w:rFonts w:ascii="Times New Roman" w:eastAsia="Times New Roman" w:hAnsi="Times New Roman" w:cs="Times New Roman"/>
                <w:sz w:val="26"/>
              </w:rPr>
              <w:t>In ấn</w:t>
            </w:r>
            <w:r w:rsidRPr="00921180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  <w:p w14:paraId="668FE530" w14:textId="39584D10" w:rsidR="004772D1" w:rsidRPr="00D27EB6" w:rsidRDefault="004772D1" w:rsidP="004772D1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>3.</w:t>
            </w:r>
            <w:r w:rsidRPr="00921180">
              <w:rPr>
                <w:rFonts w:ascii="Times New Roman" w:eastAsia="Times New Roman" w:hAnsi="Times New Roman" w:cs="Times New Roman"/>
                <w:sz w:val="26"/>
              </w:rPr>
              <w:t xml:space="preserve"> Nhận biết được </w:t>
            </w:r>
            <w:r>
              <w:rPr>
                <w:rFonts w:ascii="Times New Roman" w:eastAsia="Times New Roman" w:hAnsi="Times New Roman" w:cs="Times New Roman"/>
                <w:sz w:val="26"/>
                <w:lang w:val="vi-VN"/>
              </w:rPr>
              <w:t>cách sắp xếp họa tiết, màu sắc trong mẫu vẽ vải của dân tộc thiểu số.</w:t>
            </w:r>
          </w:p>
          <w:p w14:paraId="18F4CCC9" w14:textId="0260FCD0" w:rsidR="004419AC" w:rsidRPr="00921180" w:rsidRDefault="004772D1" w:rsidP="004419AC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>4.</w:t>
            </w:r>
            <w:r w:rsidR="004419AC" w:rsidRPr="00921180">
              <w:rPr>
                <w:rFonts w:ascii="Times New Roman" w:eastAsia="Times New Roman" w:hAnsi="Times New Roman" w:cs="Times New Roman"/>
                <w:sz w:val="26"/>
              </w:rPr>
              <w:t xml:space="preserve"> Biết cách sử dụng một số chất liệu trong thực hành, sáng tạo.</w:t>
            </w:r>
          </w:p>
          <w:p w14:paraId="2186A8FB" w14:textId="20651827" w:rsidR="004772D1" w:rsidRPr="004772D1" w:rsidRDefault="004419AC" w:rsidP="004419AC">
            <w:pPr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6"/>
                <w:szCs w:val="26"/>
              </w:rPr>
              <w:t xml:space="preserve"> 5.</w:t>
            </w:r>
            <w:r w:rsidRPr="00921180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Pr="004772D1">
              <w:rPr>
                <w:rFonts w:ascii="Times New Roman" w:eastAsia="Calibri" w:hAnsi="Times New Roman" w:cs="Times New Roman"/>
                <w:sz w:val="26"/>
                <w:szCs w:val="26"/>
              </w:rPr>
              <w:t>Nêu đượ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c vai trò, ý nghĩa,</w:t>
            </w:r>
            <w:r w:rsidRPr="004772D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của sản phẩm thiết kế phục vụ đời số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ng</w:t>
            </w:r>
            <w:r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</w:tc>
      </w:tr>
    </w:tbl>
    <w:p w14:paraId="08BBC0D2" w14:textId="77777777" w:rsidR="004772D1" w:rsidRPr="004772D1" w:rsidRDefault="004772D1" w:rsidP="004772D1">
      <w:pPr>
        <w:shd w:val="clear" w:color="auto" w:fill="FFFFFF"/>
        <w:tabs>
          <w:tab w:val="left" w:pos="2325"/>
          <w:tab w:val="left" w:pos="6649"/>
        </w:tabs>
        <w:spacing w:line="31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TableGrid1"/>
        <w:tblW w:w="10349" w:type="dxa"/>
        <w:tblInd w:w="-289" w:type="dxa"/>
        <w:shd w:val="clear" w:color="auto" w:fill="FFFFFF"/>
        <w:tblLook w:val="04A0" w:firstRow="1" w:lastRow="0" w:firstColumn="1" w:lastColumn="0" w:noHBand="0" w:noVBand="1"/>
      </w:tblPr>
      <w:tblGrid>
        <w:gridCol w:w="2694"/>
        <w:gridCol w:w="7655"/>
      </w:tblGrid>
      <w:tr w:rsidR="004772D1" w:rsidRPr="004772D1" w14:paraId="314D49F9" w14:textId="77777777" w:rsidTr="004772D1">
        <w:tc>
          <w:tcPr>
            <w:tcW w:w="2694" w:type="dxa"/>
            <w:shd w:val="clear" w:color="auto" w:fill="FFFFFF"/>
          </w:tcPr>
          <w:p w14:paraId="25E0EFBD" w14:textId="77777777" w:rsidR="004772D1" w:rsidRPr="004772D1" w:rsidRDefault="004772D1" w:rsidP="004772D1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4772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Nội dung kiểm tra đánh giá</w:t>
            </w:r>
          </w:p>
        </w:tc>
        <w:tc>
          <w:tcPr>
            <w:tcW w:w="7655" w:type="dxa"/>
            <w:shd w:val="clear" w:color="auto" w:fill="FFFFFF"/>
          </w:tcPr>
          <w:p w14:paraId="4159E905" w14:textId="77777777" w:rsidR="004772D1" w:rsidRPr="004772D1" w:rsidRDefault="004772D1" w:rsidP="004772D1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4772D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Hướng dẫn đánh giá</w:t>
            </w:r>
          </w:p>
        </w:tc>
      </w:tr>
      <w:tr w:rsidR="004772D1" w:rsidRPr="004772D1" w14:paraId="2E63CD69" w14:textId="77777777" w:rsidTr="004772D1">
        <w:tc>
          <w:tcPr>
            <w:tcW w:w="2694" w:type="dxa"/>
            <w:shd w:val="clear" w:color="auto" w:fill="FFFFFF"/>
            <w:vAlign w:val="center"/>
          </w:tcPr>
          <w:p w14:paraId="7D1B912C" w14:textId="1A15BDD8" w:rsidR="004772D1" w:rsidRPr="004772D1" w:rsidRDefault="004772D1" w:rsidP="004772D1">
            <w:pPr>
              <w:shd w:val="clear" w:color="auto" w:fill="FFFFFF"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4772D1">
              <w:rPr>
                <w:rFonts w:ascii="Times New Roman" w:hAnsi="Times New Roman" w:cs="Times New Roman"/>
                <w:bCs/>
                <w:sz w:val="26"/>
              </w:rPr>
              <w:t>Mĩ thuật tạo hình</w:t>
            </w:r>
          </w:p>
        </w:tc>
        <w:tc>
          <w:tcPr>
            <w:tcW w:w="7655" w:type="dxa"/>
            <w:shd w:val="clear" w:color="auto" w:fill="FFFFFF"/>
          </w:tcPr>
          <w:p w14:paraId="259D3C46" w14:textId="77777777" w:rsidR="004772D1" w:rsidRPr="004772D1" w:rsidRDefault="004772D1" w:rsidP="004772D1">
            <w:pPr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4772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- </w:t>
            </w:r>
            <w:r w:rsidRPr="004772D1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Chưa đạt: </w:t>
            </w:r>
            <w:r w:rsidRPr="004772D1">
              <w:rPr>
                <w:rFonts w:ascii="Times New Roman" w:eastAsia="Times New Roman" w:hAnsi="Times New Roman" w:cs="Times New Roman"/>
                <w:sz w:val="26"/>
              </w:rPr>
              <w:t>Học sinh chỉ đạt được tiêu chí tiêu chí 1, tiêu chí 2 hoặc cả 2 tiêu chí 1 và 2  trong 5 tiêu chí.</w:t>
            </w:r>
          </w:p>
          <w:p w14:paraId="1C1E0380" w14:textId="77777777" w:rsidR="004772D1" w:rsidRPr="004772D1" w:rsidRDefault="004772D1" w:rsidP="004772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4772D1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- Đạt: </w:t>
            </w:r>
            <w:r w:rsidRPr="004772D1">
              <w:rPr>
                <w:rFonts w:ascii="Times New Roman" w:eastAsia="Times New Roman" w:hAnsi="Times New Roman" w:cs="Times New Roman"/>
                <w:sz w:val="26"/>
              </w:rPr>
              <w:t>Học sinh đạt được ít nhất 3 tiêu chí (1, 2, 3), 4 tiêu chí (1, 2, 3, 4) hoặc cả 5 tiêu chí.</w:t>
            </w:r>
          </w:p>
          <w:p w14:paraId="46791693" w14:textId="77777777" w:rsidR="004772D1" w:rsidRPr="000E2F44" w:rsidRDefault="004772D1" w:rsidP="004772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</w:rPr>
            </w:pPr>
            <w:r w:rsidRPr="000E2F44">
              <w:rPr>
                <w:rFonts w:ascii="Times New Roman" w:eastAsia="Times New Roman" w:hAnsi="Times New Roman" w:cs="Times New Roman"/>
                <w:b/>
                <w:color w:val="FF0000"/>
                <w:sz w:val="26"/>
              </w:rPr>
              <w:t>-HSKT: Chỉ cần đạt được 2 tiêu chí là xếp loại ĐẠT</w:t>
            </w:r>
          </w:p>
        </w:tc>
      </w:tr>
    </w:tbl>
    <w:p w14:paraId="7473E485" w14:textId="6E43D817" w:rsidR="004772D1" w:rsidRDefault="004772D1" w:rsidP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right="57"/>
        <w:rPr>
          <w:rFonts w:ascii="Times New Roman" w:eastAsia="Times New Roman" w:hAnsi="Times New Roman" w:cs="Times New Roman"/>
          <w:iCs/>
          <w:sz w:val="26"/>
        </w:rPr>
      </w:pPr>
    </w:p>
    <w:p w14:paraId="3E40D55F" w14:textId="5C1F7379" w:rsidR="004772D1" w:rsidRDefault="004772D1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3D9DDB99" w14:textId="77777777" w:rsidR="00FD21B6" w:rsidRDefault="00FD21B6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left="57" w:right="57"/>
        <w:rPr>
          <w:rFonts w:ascii="Times New Roman" w:eastAsia="Times New Roman" w:hAnsi="Times New Roman" w:cs="Times New Roman"/>
          <w:iCs/>
          <w:sz w:val="26"/>
        </w:rPr>
      </w:pPr>
    </w:p>
    <w:p w14:paraId="7999B6C3" w14:textId="77777777" w:rsidR="00CC52FA" w:rsidRDefault="00B40B9C">
      <w:pPr>
        <w:pStyle w:val="ListParagraph"/>
        <w:ind w:left="0" w:firstLine="720"/>
        <w:rPr>
          <w:rFonts w:ascii="Times New Roman" w:eastAsia="Times New Roman" w:hAnsi="Times New Roman" w:cs="Times New Roman"/>
          <w:b/>
          <w:sz w:val="26"/>
          <w:lang w:val="vi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3. </w:t>
      </w:r>
      <w:r>
        <w:rPr>
          <w:rFonts w:ascii="Times New Roman" w:eastAsia="Times New Roman" w:hAnsi="Times New Roman" w:cs="Times New Roman"/>
          <w:b/>
          <w:sz w:val="26"/>
          <w:lang w:val="vi"/>
        </w:rPr>
        <w:t>PHIẾU ĐÁNH GIÁ NỘI DUNG KIỂM TRA VÀ HƯỚNG DẪN XẾP LOẠI THEO MỨC ĐỘ ĐÁNH GIÁ:</w:t>
      </w: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5"/>
        <w:gridCol w:w="1938"/>
        <w:gridCol w:w="1994"/>
        <w:gridCol w:w="2126"/>
        <w:gridCol w:w="2258"/>
      </w:tblGrid>
      <w:tr w:rsidR="00CC52FA" w14:paraId="23A66CFB" w14:textId="77777777">
        <w:trPr>
          <w:trHeight w:val="1039"/>
          <w:tblHeader/>
        </w:trPr>
        <w:tc>
          <w:tcPr>
            <w:tcW w:w="1465" w:type="dxa"/>
          </w:tcPr>
          <w:p w14:paraId="1905437D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 xml:space="preserve">ăng lực 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ĩ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 xml:space="preserve">thuật </w:t>
            </w:r>
          </w:p>
        </w:tc>
        <w:tc>
          <w:tcPr>
            <w:tcW w:w="1938" w:type="dxa"/>
            <w:vAlign w:val="center"/>
          </w:tcPr>
          <w:p w14:paraId="79FAD492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Nhận biết</w:t>
            </w:r>
          </w:p>
          <w:p w14:paraId="26B9CDCA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(20%)</w:t>
            </w:r>
          </w:p>
        </w:tc>
        <w:tc>
          <w:tcPr>
            <w:tcW w:w="1994" w:type="dxa"/>
            <w:vAlign w:val="center"/>
          </w:tcPr>
          <w:p w14:paraId="411895D3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lang w:val="v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lang w:val="vi"/>
              </w:rPr>
              <w:t>Thông hiểu</w:t>
            </w:r>
          </w:p>
          <w:p w14:paraId="67389884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(25%)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13FEA21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Vận dụng</w:t>
            </w:r>
          </w:p>
          <w:p w14:paraId="0C05B63A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center"/>
              <w:rPr>
                <w:rFonts w:ascii="Times New Roman" w:eastAsia="Times New Roman" w:hAnsi="Times New Roman" w:cs="Times New Roman"/>
                <w:bCs/>
                <w:sz w:val="26"/>
                <w:lang w:val="vi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</w:rPr>
              <w:t>(40%)</w:t>
            </w:r>
          </w:p>
        </w:tc>
        <w:tc>
          <w:tcPr>
            <w:tcW w:w="2258" w:type="dxa"/>
            <w:tcBorders>
              <w:left w:val="single" w:sz="4" w:space="0" w:color="auto"/>
            </w:tcBorders>
            <w:vAlign w:val="center"/>
          </w:tcPr>
          <w:p w14:paraId="522C986D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Vận dụng cao</w:t>
            </w:r>
          </w:p>
          <w:p w14:paraId="13E06C46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sz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</w:rPr>
              <w:t>(15%)</w:t>
            </w:r>
          </w:p>
        </w:tc>
      </w:tr>
      <w:tr w:rsidR="00CC52FA" w:rsidRPr="00532EBF" w14:paraId="0942615D" w14:textId="77777777">
        <w:trPr>
          <w:trHeight w:val="2547"/>
        </w:trPr>
        <w:tc>
          <w:tcPr>
            <w:tcW w:w="1465" w:type="dxa"/>
            <w:vMerge w:val="restart"/>
          </w:tcPr>
          <w:p w14:paraId="42AFB1D3" w14:textId="77777777" w:rsidR="00CC52FA" w:rsidRDefault="00B40B9C">
            <w:pPr>
              <w:widowControl w:val="0"/>
              <w:tabs>
                <w:tab w:val="left" w:pos="1158"/>
              </w:tabs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Quan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6"/>
                <w:lang w:val="vi"/>
              </w:rPr>
              <w:t>át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6"/>
              </w:rPr>
              <w:t xml:space="preserve">  và 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nhận thức</w:t>
            </w:r>
          </w:p>
          <w:p w14:paraId="6945C0EB" w14:textId="77777777" w:rsidR="00CC52FA" w:rsidRDefault="00CC52FA">
            <w:pPr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</w:p>
        </w:tc>
        <w:tc>
          <w:tcPr>
            <w:tcW w:w="1938" w:type="dxa"/>
          </w:tcPr>
          <w:p w14:paraId="3406EC56" w14:textId="3E71A6A6" w:rsidR="00CC52FA" w:rsidRPr="00532EBF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right="57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vi"/>
              </w:rPr>
              <w:t>Thể hiện</w:t>
            </w: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được hiểu biết về </w:t>
            </w:r>
            <w:r w:rsidR="000C474C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>họa tiết trang trí trên vải của dân tộc thiểu số</w:t>
            </w:r>
          </w:p>
        </w:tc>
        <w:tc>
          <w:tcPr>
            <w:tcW w:w="1994" w:type="dxa"/>
            <w:tcBorders>
              <w:right w:val="single" w:sz="4" w:space="0" w:color="auto"/>
            </w:tcBorders>
          </w:tcPr>
          <w:p w14:paraId="08A5677A" w14:textId="7869834C" w:rsidR="00CC52FA" w:rsidRPr="00532EBF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Thể hiện sự hiểu biết về </w:t>
            </w:r>
            <w:r w:rsidR="00282CF5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>nghệ thuật tạo hình họa tiết trang trí của các dân tộc thiểu số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7F6AB1" w14:textId="35C6CC59" w:rsidR="00CC52FA" w:rsidRPr="00532EBF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Thể hiện việc sử dụng một số yếu tố, nguyên lí tạo hình </w:t>
            </w:r>
            <w:r w:rsidR="00F12086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để </w:t>
            </w:r>
            <w:r w:rsidR="00282CF5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>tạo một nền trang trí với họa tiết của các dân tộc thiểu số</w:t>
            </w:r>
          </w:p>
        </w:tc>
        <w:tc>
          <w:tcPr>
            <w:tcW w:w="2258" w:type="dxa"/>
          </w:tcPr>
          <w:p w14:paraId="4F2CEB0E" w14:textId="55608993" w:rsidR="00CC52FA" w:rsidRPr="00532EBF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Thể hiện việc lựa chọn, sắp xếp các yếu tố, nguyên lí tạo hình tạo sự hài hòa trên sản phẩm </w:t>
            </w:r>
            <w:r w:rsidR="00282CF5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>nền trang trí với họa tiết của các dân tộc thiểu số</w:t>
            </w:r>
          </w:p>
        </w:tc>
      </w:tr>
      <w:tr w:rsidR="00CC52FA" w14:paraId="6CB13835" w14:textId="77777777">
        <w:trPr>
          <w:trHeight w:val="577"/>
        </w:trPr>
        <w:tc>
          <w:tcPr>
            <w:tcW w:w="1465" w:type="dxa"/>
            <w:vMerge/>
          </w:tcPr>
          <w:p w14:paraId="529DE821" w14:textId="77777777" w:rsidR="00CC52FA" w:rsidRDefault="00CC52FA">
            <w:pPr>
              <w:widowControl w:val="0"/>
              <w:tabs>
                <w:tab w:val="left" w:pos="1158"/>
              </w:tabs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</w:p>
        </w:tc>
        <w:tc>
          <w:tcPr>
            <w:tcW w:w="1938" w:type="dxa"/>
          </w:tcPr>
          <w:p w14:paraId="0EDF0E70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6"/>
              </w:rPr>
              <w:t>(5%)</w:t>
            </w:r>
          </w:p>
        </w:tc>
        <w:tc>
          <w:tcPr>
            <w:tcW w:w="1994" w:type="dxa"/>
            <w:tcBorders>
              <w:right w:val="single" w:sz="4" w:space="0" w:color="auto"/>
            </w:tcBorders>
          </w:tcPr>
          <w:p w14:paraId="1E398700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      (5%)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CDA34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      (5%)</w:t>
            </w:r>
          </w:p>
        </w:tc>
        <w:tc>
          <w:tcPr>
            <w:tcW w:w="2258" w:type="dxa"/>
          </w:tcPr>
          <w:p w14:paraId="424BB024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      (5%)</w:t>
            </w:r>
          </w:p>
        </w:tc>
      </w:tr>
      <w:tr w:rsidR="00CC52FA" w:rsidRPr="00532EBF" w14:paraId="7D70745D" w14:textId="77777777">
        <w:trPr>
          <w:trHeight w:val="2664"/>
        </w:trPr>
        <w:tc>
          <w:tcPr>
            <w:tcW w:w="1465" w:type="dxa"/>
            <w:vMerge w:val="restart"/>
          </w:tcPr>
          <w:p w14:paraId="65C62F01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lastRenderedPageBreak/>
              <w:t xml:space="preserve">Sáng tạo 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và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  <w:t>ứng dụng</w:t>
            </w:r>
          </w:p>
          <w:p w14:paraId="7F062CF9" w14:textId="77777777" w:rsidR="00CC52FA" w:rsidRDefault="00CC52FA">
            <w:pPr>
              <w:widowControl w:val="0"/>
              <w:tabs>
                <w:tab w:val="left" w:pos="1158"/>
              </w:tabs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</w:p>
        </w:tc>
        <w:tc>
          <w:tcPr>
            <w:tcW w:w="1938" w:type="dxa"/>
            <w:shd w:val="clear" w:color="auto" w:fill="auto"/>
          </w:tcPr>
          <w:p w14:paraId="2AF85713" w14:textId="79260146" w:rsidR="00CC52FA" w:rsidRPr="00532EBF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Lựa chọn được </w:t>
            </w:r>
            <w:r w:rsidR="00282CF5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>họa tiết trang trí</w:t>
            </w: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phù hợp với nội dung</w:t>
            </w:r>
            <w:r w:rsidR="00F12086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</w:t>
            </w:r>
            <w:r w:rsidR="00282CF5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>nền trang trí với họa tiết của các dân tộc thiểu số</w:t>
            </w:r>
          </w:p>
        </w:tc>
        <w:tc>
          <w:tcPr>
            <w:tcW w:w="1994" w:type="dxa"/>
            <w:shd w:val="clear" w:color="auto" w:fill="auto"/>
          </w:tcPr>
          <w:p w14:paraId="14314F3E" w14:textId="36A7A47F" w:rsidR="00CC52FA" w:rsidRPr="00532EBF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Lựa chọn chất liệu phù hợp với, hình thức thực hành trên sản phẩm:</w:t>
            </w:r>
            <w:r w:rsidR="00282CF5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nền trang trí với họa tiết của các dân tộc thiểu số</w:t>
            </w:r>
          </w:p>
        </w:tc>
        <w:tc>
          <w:tcPr>
            <w:tcW w:w="2126" w:type="dxa"/>
            <w:shd w:val="clear" w:color="auto" w:fill="auto"/>
          </w:tcPr>
          <w:p w14:paraId="42B9C11C" w14:textId="607911F9" w:rsidR="00CC52FA" w:rsidRPr="00532EBF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hanging="171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  Tạo được sản phẩm </w:t>
            </w:r>
            <w:r w:rsidR="00282CF5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>nền trang trí với học tiết của các dân tộc thiểu số</w:t>
            </w:r>
            <w:r w:rsidR="00F12086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</w:t>
            </w: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>có sử dụng yếu tố và nguyên lí tạo hình trên sản phẩm.</w:t>
            </w:r>
          </w:p>
        </w:tc>
        <w:tc>
          <w:tcPr>
            <w:tcW w:w="2258" w:type="dxa"/>
            <w:shd w:val="clear" w:color="auto" w:fill="auto"/>
          </w:tcPr>
          <w:p w14:paraId="6B3222DD" w14:textId="280FBE44" w:rsidR="00CC52FA" w:rsidRPr="00532EBF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lang w:val="vi"/>
              </w:rPr>
            </w:pP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Tạo được sản phẩm </w:t>
            </w:r>
            <w:r w:rsidR="00F27D40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tranh </w:t>
            </w:r>
            <w:r w:rsidR="00282CF5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>nền trang trí với họa tiết của các dân tộc thiểu số</w:t>
            </w:r>
            <w:r w:rsidR="00F12086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</w:t>
            </w:r>
            <w:r w:rsidR="00F27D40"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>đẹp và sáng tạo ứng dụng các yếu tố tạo hình mĩ thuật</w:t>
            </w:r>
          </w:p>
        </w:tc>
      </w:tr>
      <w:tr w:rsidR="00CC52FA" w14:paraId="198A2771" w14:textId="77777777">
        <w:trPr>
          <w:trHeight w:val="577"/>
        </w:trPr>
        <w:tc>
          <w:tcPr>
            <w:tcW w:w="1465" w:type="dxa"/>
            <w:vMerge/>
          </w:tcPr>
          <w:p w14:paraId="5E2D0C32" w14:textId="77777777" w:rsidR="00CC52FA" w:rsidRDefault="00CC52FA">
            <w:pPr>
              <w:widowControl w:val="0"/>
              <w:tabs>
                <w:tab w:val="left" w:pos="1158"/>
              </w:tabs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vi"/>
              </w:rPr>
            </w:pPr>
          </w:p>
        </w:tc>
        <w:tc>
          <w:tcPr>
            <w:tcW w:w="1938" w:type="dxa"/>
            <w:shd w:val="clear" w:color="auto" w:fill="auto"/>
          </w:tcPr>
          <w:p w14:paraId="0139B01C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532EBF">
              <w:rPr>
                <w:rFonts w:ascii="Times New Roman" w:eastAsia="Times New Roman" w:hAnsi="Times New Roman" w:cs="Times New Roman"/>
                <w:sz w:val="26"/>
                <w:lang w:val="vi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6"/>
              </w:rPr>
              <w:t>(10%)</w:t>
            </w:r>
          </w:p>
        </w:tc>
        <w:tc>
          <w:tcPr>
            <w:tcW w:w="1994" w:type="dxa"/>
            <w:shd w:val="clear" w:color="auto" w:fill="auto"/>
          </w:tcPr>
          <w:p w14:paraId="1D25E2C3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      (15%)</w:t>
            </w:r>
          </w:p>
        </w:tc>
        <w:tc>
          <w:tcPr>
            <w:tcW w:w="2126" w:type="dxa"/>
            <w:shd w:val="clear" w:color="auto" w:fill="auto"/>
          </w:tcPr>
          <w:p w14:paraId="51791C58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 w:firstLine="69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      (30%)</w:t>
            </w:r>
          </w:p>
        </w:tc>
        <w:tc>
          <w:tcPr>
            <w:tcW w:w="2258" w:type="dxa"/>
            <w:shd w:val="clear" w:color="auto" w:fill="auto"/>
          </w:tcPr>
          <w:p w14:paraId="2E414894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      (15%)</w:t>
            </w:r>
          </w:p>
        </w:tc>
      </w:tr>
      <w:tr w:rsidR="00CC52FA" w:rsidRPr="00532EBF" w14:paraId="7699B482" w14:textId="77777777">
        <w:trPr>
          <w:trHeight w:val="2565"/>
        </w:trPr>
        <w:tc>
          <w:tcPr>
            <w:tcW w:w="1465" w:type="dxa"/>
            <w:vMerge w:val="restart"/>
          </w:tcPr>
          <w:p w14:paraId="6417CD13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Phân tích và </w:t>
            </w:r>
          </w:p>
          <w:p w14:paraId="0023467F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đánh giá</w:t>
            </w:r>
          </w:p>
        </w:tc>
        <w:tc>
          <w:tcPr>
            <w:tcW w:w="1938" w:type="dxa"/>
          </w:tcPr>
          <w:p w14:paraId="64541B86" w14:textId="2A71DA1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Thể hiện sự  hiểu biết về yêu cầu giới thiệu sản phẩm</w:t>
            </w:r>
            <w:r w:rsidR="00073A93">
              <w:rPr>
                <w:rFonts w:ascii="Times New Roman" w:eastAsia="Times New Roman" w:hAnsi="Times New Roman" w:cs="Times New Roman"/>
                <w:sz w:val="26"/>
              </w:rPr>
              <w:t>: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="00282CF5">
              <w:rPr>
                <w:rFonts w:ascii="Times New Roman" w:eastAsia="Times New Roman" w:hAnsi="Times New Roman" w:cs="Times New Roman"/>
                <w:sz w:val="26"/>
              </w:rPr>
              <w:t>nền trang trí với họa tiết của các dân tộc thiểu số</w:t>
            </w:r>
          </w:p>
        </w:tc>
        <w:tc>
          <w:tcPr>
            <w:tcW w:w="1994" w:type="dxa"/>
          </w:tcPr>
          <w:p w14:paraId="09B0D606" w14:textId="543AC535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Thể hiện được một số thông tin giới thiệu sản phẩm: </w:t>
            </w:r>
            <w:r w:rsidR="00282CF5">
              <w:rPr>
                <w:rFonts w:ascii="Times New Roman" w:eastAsia="Times New Roman" w:hAnsi="Times New Roman" w:cs="Times New Roman"/>
                <w:sz w:val="26"/>
              </w:rPr>
              <w:t>nền trang trí với họa tiết của các dân tộc thiểu số</w:t>
            </w:r>
          </w:p>
        </w:tc>
        <w:tc>
          <w:tcPr>
            <w:tcW w:w="2126" w:type="dxa"/>
          </w:tcPr>
          <w:p w14:paraId="600F6D15" w14:textId="54B5BE51" w:rsidR="00CC52FA" w:rsidRDefault="00B40B9C">
            <w:pPr>
              <w:widowControl w:val="0"/>
              <w:tabs>
                <w:tab w:val="left" w:pos="1023"/>
              </w:tabs>
              <w:autoSpaceDE w:val="0"/>
              <w:autoSpaceDN w:val="0"/>
              <w:spacing w:before="60" w:after="60" w:line="276" w:lineRule="auto"/>
              <w:ind w:left="57" w:right="57" w:firstLine="69"/>
              <w:jc w:val="both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  <w:r>
              <w:rPr>
                <w:rFonts w:ascii="Times New Roman" w:eastAsia="TimesNewRomanPS-BoldMT" w:hAnsi="Times New Roman" w:cs="Times New Roman"/>
                <w:sz w:val="26"/>
              </w:rPr>
              <w:t>C</w:t>
            </w:r>
            <w:r>
              <w:rPr>
                <w:rFonts w:ascii="Times New Roman" w:eastAsia="TimesNewRomanPS-BoldMT" w:hAnsi="Times New Roman" w:cs="Times New Roman"/>
                <w:sz w:val="26"/>
                <w:lang w:val="sv-SE"/>
              </w:rPr>
              <w:t>hia sẻ được một số thông tin giới thiệu</w:t>
            </w:r>
            <w:r w:rsidR="00282CF5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 về cách thực hiện</w:t>
            </w:r>
            <w:r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 sản phẩm: </w:t>
            </w:r>
            <w:r w:rsidR="00282CF5">
              <w:rPr>
                <w:rFonts w:ascii="Times New Roman" w:eastAsia="Times New Roman" w:hAnsi="Times New Roman" w:cs="Times New Roman"/>
                <w:sz w:val="26"/>
              </w:rPr>
              <w:t>nền trang trí với họa tiết của các dân tộc thiểu số</w:t>
            </w:r>
            <w:r w:rsidR="00282CF5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 </w:t>
            </w:r>
            <w:r>
              <w:rPr>
                <w:rFonts w:ascii="Times New Roman" w:eastAsia="TimesNewRomanPS-BoldMT" w:hAnsi="Times New Roman" w:cs="Times New Roman"/>
                <w:sz w:val="26"/>
                <w:lang w:val="sv-SE"/>
              </w:rPr>
              <w:t>theo yêu cầu của đề kiểm tra.</w:t>
            </w:r>
          </w:p>
        </w:tc>
        <w:tc>
          <w:tcPr>
            <w:tcW w:w="2258" w:type="dxa"/>
          </w:tcPr>
          <w:p w14:paraId="4AD8B4B7" w14:textId="4D00960A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  <w:r w:rsidRPr="00532EBF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>C</w:t>
            </w:r>
            <w:r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hia sẻ được thông tin thể hiện </w:t>
            </w:r>
            <w:r w:rsidR="00FB28C3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năng lực </w:t>
            </w:r>
            <w:r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của học sinh với việc </w:t>
            </w:r>
            <w:r w:rsidR="00FB28C3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>phát triển</w:t>
            </w:r>
            <w:r w:rsidR="00F12086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 năng lực </w:t>
            </w:r>
            <w:r w:rsidR="00282CF5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>in ấn, tạo hình trang trí</w:t>
            </w:r>
            <w:r w:rsidR="00F12086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 và  thêm yêu thích</w:t>
            </w:r>
            <w:r w:rsidR="00FB28C3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 </w:t>
            </w:r>
            <w:r w:rsidR="00F12086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nghệ thuật </w:t>
            </w:r>
            <w:r w:rsidR="00282CF5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>của các dân tộc thiểu số Việt Nam</w:t>
            </w:r>
            <w:r w:rsidR="00F12086">
              <w:rPr>
                <w:rFonts w:ascii="Times New Roman" w:eastAsia="TimesNewRomanPS-BoldMT" w:hAnsi="Times New Roman" w:cs="Times New Roman"/>
                <w:sz w:val="26"/>
                <w:lang w:val="sv-SE"/>
              </w:rPr>
              <w:t xml:space="preserve"> </w:t>
            </w:r>
          </w:p>
        </w:tc>
      </w:tr>
      <w:tr w:rsidR="00CC52FA" w14:paraId="1E8A0A6F" w14:textId="77777777">
        <w:trPr>
          <w:trHeight w:val="573"/>
        </w:trPr>
        <w:tc>
          <w:tcPr>
            <w:tcW w:w="1465" w:type="dxa"/>
            <w:vMerge/>
          </w:tcPr>
          <w:p w14:paraId="01AECBE0" w14:textId="77777777" w:rsidR="00CC52FA" w:rsidRPr="00532EBF" w:rsidRDefault="00CC52FA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lang w:val="sv-SE"/>
              </w:rPr>
            </w:pPr>
          </w:p>
        </w:tc>
        <w:tc>
          <w:tcPr>
            <w:tcW w:w="1938" w:type="dxa"/>
          </w:tcPr>
          <w:p w14:paraId="29D0128A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532EBF">
              <w:rPr>
                <w:rFonts w:ascii="Times New Roman" w:eastAsia="Times New Roman" w:hAnsi="Times New Roman" w:cs="Times New Roman"/>
                <w:sz w:val="26"/>
                <w:lang w:val="sv-SE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6"/>
              </w:rPr>
              <w:t>(5%)</w:t>
            </w:r>
          </w:p>
        </w:tc>
        <w:tc>
          <w:tcPr>
            <w:tcW w:w="1994" w:type="dxa"/>
            <w:tcBorders>
              <w:right w:val="single" w:sz="4" w:space="0" w:color="auto"/>
            </w:tcBorders>
          </w:tcPr>
          <w:p w14:paraId="2E63FA86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      (5%)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8EAE9C" w14:textId="77777777" w:rsidR="00CC52FA" w:rsidRDefault="00B40B9C">
            <w:pPr>
              <w:widowControl w:val="0"/>
              <w:tabs>
                <w:tab w:val="left" w:pos="1023"/>
              </w:tabs>
              <w:autoSpaceDE w:val="0"/>
              <w:autoSpaceDN w:val="0"/>
              <w:spacing w:before="60" w:after="60" w:line="276" w:lineRule="auto"/>
              <w:ind w:left="57" w:right="57" w:firstLine="69"/>
              <w:jc w:val="both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      (5%)</w:t>
            </w:r>
          </w:p>
        </w:tc>
        <w:tc>
          <w:tcPr>
            <w:tcW w:w="2258" w:type="dxa"/>
          </w:tcPr>
          <w:p w14:paraId="18CD7EE6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      (5%)</w:t>
            </w:r>
          </w:p>
        </w:tc>
      </w:tr>
      <w:tr w:rsidR="00CC52FA" w14:paraId="50C48663" w14:textId="77777777">
        <w:trPr>
          <w:trHeight w:val="363"/>
        </w:trPr>
        <w:tc>
          <w:tcPr>
            <w:tcW w:w="1465" w:type="dxa"/>
            <w:vMerge w:val="restart"/>
          </w:tcPr>
          <w:p w14:paraId="30BF05BD" w14:textId="77777777" w:rsidR="00CC52FA" w:rsidRDefault="00CC52FA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2B4BED17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XẾP LOẠI</w:t>
            </w:r>
          </w:p>
        </w:tc>
        <w:tc>
          <w:tcPr>
            <w:tcW w:w="3932" w:type="dxa"/>
            <w:gridSpan w:val="2"/>
          </w:tcPr>
          <w:p w14:paraId="1AD3657F" w14:textId="77777777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Mức Chưa đạt: 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Tổng các mức độ đánh giá </w:t>
            </w:r>
            <w:r>
              <w:rPr>
                <w:rFonts w:ascii="Times New Roman" w:hAnsi="Times New Roman" w:cs="Times New Roman"/>
                <w:sz w:val="26"/>
                <w:shd w:val="clear" w:color="auto" w:fill="FFFFFF"/>
              </w:rPr>
              <w:t xml:space="preserve">&lt; 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50% </w:t>
            </w:r>
          </w:p>
        </w:tc>
        <w:tc>
          <w:tcPr>
            <w:tcW w:w="2126" w:type="dxa"/>
          </w:tcPr>
          <w:p w14:paraId="3AE98052" w14:textId="77777777" w:rsidR="00CC52FA" w:rsidRDefault="00CC52FA">
            <w:pPr>
              <w:widowControl w:val="0"/>
              <w:tabs>
                <w:tab w:val="left" w:pos="1023"/>
              </w:tabs>
              <w:autoSpaceDE w:val="0"/>
              <w:autoSpaceDN w:val="0"/>
              <w:spacing w:before="60" w:after="60" w:line="276" w:lineRule="auto"/>
              <w:ind w:left="57" w:right="57" w:firstLine="69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</w:p>
        </w:tc>
        <w:tc>
          <w:tcPr>
            <w:tcW w:w="2258" w:type="dxa"/>
          </w:tcPr>
          <w:p w14:paraId="2AEC92B2" w14:textId="77777777" w:rsidR="00CC52FA" w:rsidRDefault="00CC52FA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</w:p>
        </w:tc>
      </w:tr>
      <w:tr w:rsidR="00CC52FA" w14:paraId="63FD8ABF" w14:textId="77777777">
        <w:trPr>
          <w:trHeight w:val="537"/>
        </w:trPr>
        <w:tc>
          <w:tcPr>
            <w:tcW w:w="1465" w:type="dxa"/>
            <w:vMerge/>
          </w:tcPr>
          <w:p w14:paraId="1E6467FF" w14:textId="77777777" w:rsidR="00CC52FA" w:rsidRDefault="00CC52FA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</w:tc>
        <w:tc>
          <w:tcPr>
            <w:tcW w:w="8316" w:type="dxa"/>
            <w:gridSpan w:val="4"/>
          </w:tcPr>
          <w:p w14:paraId="0CF667EC" w14:textId="0304E0A8" w:rsidR="00CC52FA" w:rsidRDefault="00B40B9C">
            <w:pPr>
              <w:widowControl w:val="0"/>
              <w:autoSpaceDE w:val="0"/>
              <w:autoSpaceDN w:val="0"/>
              <w:spacing w:before="60" w:after="60" w:line="276" w:lineRule="auto"/>
              <w:ind w:left="57" w:right="57"/>
              <w:jc w:val="both"/>
              <w:rPr>
                <w:rFonts w:ascii="Times New Roman" w:eastAsia="TimesNewRomanPS-BoldMT" w:hAnsi="Times New Roman" w:cs="Times New Roman"/>
                <w:sz w:val="26"/>
                <w:lang w:val="sv-S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Mức Đạt: 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Tổng các mức độ đánh giá </w:t>
            </w:r>
            <w:r>
              <w:rPr>
                <w:rFonts w:ascii="Times New Roman" w:eastAsia="Times New Roman" w:hAnsi="Times New Roman" w:cs="Times New Roman"/>
                <w:kern w:val="36"/>
                <w:sz w:val="26"/>
              </w:rPr>
              <w:t>≥ 50%</w:t>
            </w:r>
          </w:p>
        </w:tc>
      </w:tr>
    </w:tbl>
    <w:p w14:paraId="3B819FFE" w14:textId="4A7A7CCB" w:rsidR="00CC52FA" w:rsidRDefault="00CC52FA" w:rsidP="00B3071D">
      <w:pPr>
        <w:widowControl w:val="0"/>
        <w:tabs>
          <w:tab w:val="left" w:pos="608"/>
        </w:tabs>
        <w:autoSpaceDE w:val="0"/>
        <w:autoSpaceDN w:val="0"/>
        <w:spacing w:before="60" w:after="60" w:line="276" w:lineRule="auto"/>
        <w:ind w:right="57"/>
        <w:rPr>
          <w:rFonts w:ascii="Times New Roman" w:eastAsia="Times New Roman" w:hAnsi="Times New Roman" w:cs="Times New Roman"/>
          <w:iCs/>
          <w:sz w:val="26"/>
        </w:rPr>
      </w:pPr>
    </w:p>
    <w:p w14:paraId="76E3A65E" w14:textId="77777777" w:rsidR="00CC52FA" w:rsidRDefault="00CC52FA">
      <w:pPr>
        <w:spacing w:before="60" w:after="60" w:line="276" w:lineRule="auto"/>
        <w:ind w:right="57"/>
        <w:jc w:val="both"/>
        <w:rPr>
          <w:rFonts w:ascii="Times New Roman" w:hAnsi="Times New Roman" w:cs="Times New Roman"/>
          <w:b/>
          <w:sz w:val="26"/>
          <w:lang w:val="vi-VN"/>
        </w:rPr>
      </w:pPr>
    </w:p>
    <w:p w14:paraId="16724ED9" w14:textId="77777777" w:rsidR="00CC52FA" w:rsidRDefault="00CC52FA"/>
    <w:sectPr w:rsidR="00CC52FA" w:rsidSect="00532EBF">
      <w:pgSz w:w="11907" w:h="16840"/>
      <w:pgMar w:top="11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1C2D2" w14:textId="77777777" w:rsidR="008B7430" w:rsidRDefault="008B7430">
      <w:r>
        <w:separator/>
      </w:r>
    </w:p>
  </w:endnote>
  <w:endnote w:type="continuationSeparator" w:id="0">
    <w:p w14:paraId="0B92570F" w14:textId="77777777" w:rsidR="008B7430" w:rsidRDefault="008B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20000003" w:usb1="00000000" w:usb2="00000000" w:usb3="00000000" w:csb0="000001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85FE4" w14:textId="77777777" w:rsidR="008B7430" w:rsidRDefault="008B7430">
      <w:r>
        <w:separator/>
      </w:r>
    </w:p>
  </w:footnote>
  <w:footnote w:type="continuationSeparator" w:id="0">
    <w:p w14:paraId="5ED0CB89" w14:textId="77777777" w:rsidR="008B7430" w:rsidRDefault="008B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D8C0"/>
    <w:multiLevelType w:val="multilevel"/>
    <w:tmpl w:val="0050D8C0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left" w:pos="1974"/>
        </w:tabs>
        <w:ind w:left="1974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2394"/>
        </w:tabs>
        <w:ind w:left="2394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14"/>
        </w:tabs>
        <w:ind w:left="2814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3234"/>
        </w:tabs>
        <w:ind w:left="3234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3654"/>
        </w:tabs>
        <w:ind w:left="3654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074"/>
        </w:tabs>
        <w:ind w:left="4074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4494"/>
        </w:tabs>
        <w:ind w:left="4494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4914"/>
        </w:tabs>
        <w:ind w:left="4914" w:hanging="420"/>
      </w:pPr>
      <w:rPr>
        <w:rFonts w:hint="default"/>
      </w:rPr>
    </w:lvl>
  </w:abstractNum>
  <w:abstractNum w:abstractNumId="1" w15:restartNumberingAfterBreak="0">
    <w:nsid w:val="18081AA3"/>
    <w:multiLevelType w:val="hybridMultilevel"/>
    <w:tmpl w:val="37ECB210"/>
    <w:lvl w:ilvl="0" w:tplc="E6E0D0EA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2E4A0D1C"/>
    <w:multiLevelType w:val="hybridMultilevel"/>
    <w:tmpl w:val="9CD07C9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03CF7"/>
    <w:multiLevelType w:val="hybridMultilevel"/>
    <w:tmpl w:val="39EEF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27"/>
    <w:rsid w:val="00037432"/>
    <w:rsid w:val="00073A93"/>
    <w:rsid w:val="000C474C"/>
    <w:rsid w:val="000D5671"/>
    <w:rsid w:val="000E2F44"/>
    <w:rsid w:val="00102765"/>
    <w:rsid w:val="00121437"/>
    <w:rsid w:val="00227652"/>
    <w:rsid w:val="00236CF4"/>
    <w:rsid w:val="0027149D"/>
    <w:rsid w:val="00282CF5"/>
    <w:rsid w:val="002F1978"/>
    <w:rsid w:val="00305B7B"/>
    <w:rsid w:val="003C26EE"/>
    <w:rsid w:val="004419AC"/>
    <w:rsid w:val="00460E4F"/>
    <w:rsid w:val="004772D1"/>
    <w:rsid w:val="004C17DD"/>
    <w:rsid w:val="00511A88"/>
    <w:rsid w:val="00532EBF"/>
    <w:rsid w:val="005964AE"/>
    <w:rsid w:val="005F14F1"/>
    <w:rsid w:val="00641665"/>
    <w:rsid w:val="006C31F9"/>
    <w:rsid w:val="007C2749"/>
    <w:rsid w:val="008B2F41"/>
    <w:rsid w:val="008B7430"/>
    <w:rsid w:val="00912830"/>
    <w:rsid w:val="009A0247"/>
    <w:rsid w:val="009A7C7C"/>
    <w:rsid w:val="00A04FA5"/>
    <w:rsid w:val="00B0306D"/>
    <w:rsid w:val="00B3071D"/>
    <w:rsid w:val="00B40B9C"/>
    <w:rsid w:val="00C26AA0"/>
    <w:rsid w:val="00CC52FA"/>
    <w:rsid w:val="00CD1B53"/>
    <w:rsid w:val="00D22A27"/>
    <w:rsid w:val="00D27EB6"/>
    <w:rsid w:val="00D721E4"/>
    <w:rsid w:val="00DA2525"/>
    <w:rsid w:val="00E42AF8"/>
    <w:rsid w:val="00E543EC"/>
    <w:rsid w:val="00EB7700"/>
    <w:rsid w:val="00EC48DB"/>
    <w:rsid w:val="00F0724D"/>
    <w:rsid w:val="00F12086"/>
    <w:rsid w:val="00F17EA2"/>
    <w:rsid w:val="00F27D40"/>
    <w:rsid w:val="00FB28C3"/>
    <w:rsid w:val="00FD21B6"/>
    <w:rsid w:val="04E25DDF"/>
    <w:rsid w:val="1081003D"/>
    <w:rsid w:val="146404A8"/>
    <w:rsid w:val="1B5D22B3"/>
    <w:rsid w:val="1B983EEB"/>
    <w:rsid w:val="25630A49"/>
    <w:rsid w:val="32373203"/>
    <w:rsid w:val="37DB48B2"/>
    <w:rsid w:val="4BD7551F"/>
    <w:rsid w:val="63520099"/>
    <w:rsid w:val="68B60B2D"/>
    <w:rsid w:val="78F01B0D"/>
    <w:rsid w:val="7FF3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E7874"/>
  <w15:docId w15:val="{9DDD79BC-2458-4D0B-8C98-21C2FDF5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7D4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F27D40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F27D40"/>
    <w:rPr>
      <w:rFonts w:ascii="Calibri" w:eastAsia="Calibri" w:hAnsi="Calibri" w:cs="Times New Roman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772D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2F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1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Ngoc Hung</dc:creator>
  <cp:lastModifiedBy>OANH THCS QUE THUAN</cp:lastModifiedBy>
  <cp:revision>31</cp:revision>
  <cp:lastPrinted>2023-12-19T14:10:00Z</cp:lastPrinted>
  <dcterms:created xsi:type="dcterms:W3CDTF">2022-08-16T14:25:00Z</dcterms:created>
  <dcterms:modified xsi:type="dcterms:W3CDTF">2023-12-21T14:13:00Z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1033-11.2.0.11254</vt:lpwstr>
  </property>
  <property fmtid="{D5CDD505-2E9C-101B-9397-08002B2CF9AE}" pid="3" name="ICV">
    <vt:lpwstr>6A26F5514AC94FFBAE3D5E10F957D817</vt:lpwstr>
  </property>
</Properties>
</file>