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341" w:type="dxa"/>
        <w:tblInd w:w="-743" w:type="dxa"/>
        <w:tblLook w:val="04A0" w:firstRow="1" w:lastRow="0" w:firstColumn="1" w:lastColumn="0" w:noHBand="0" w:noVBand="1"/>
      </w:tblPr>
      <w:tblGrid>
        <w:gridCol w:w="4679"/>
        <w:gridCol w:w="6662"/>
      </w:tblGrid>
      <w:tr w:rsidR="00181C9B" w:rsidRPr="00A310A0" w:rsidTr="00497C5F">
        <w:tc>
          <w:tcPr>
            <w:tcW w:w="4679" w:type="dxa"/>
            <w:shd w:val="clear" w:color="auto" w:fill="auto"/>
          </w:tcPr>
          <w:p w:rsidR="00181C9B" w:rsidRPr="00B013CB" w:rsidRDefault="00181C9B" w:rsidP="00181C9B">
            <w:r w:rsidRPr="00B013CB">
              <w:t>TRƯỜNG THCS QUẾ THUẬN</w:t>
            </w:r>
          </w:p>
          <w:p w:rsidR="00181C9B" w:rsidRPr="00A310A0" w:rsidRDefault="00181C9B" w:rsidP="00181C9B">
            <w:r>
              <w:rPr>
                <w:b/>
                <w:noProof/>
              </w:rPr>
              <mc:AlternateContent>
                <mc:Choice Requires="wps">
                  <w:drawing>
                    <wp:anchor distT="0" distB="0" distL="114300" distR="114300" simplePos="0" relativeHeight="251664384" behindDoc="0" locked="0" layoutInCell="1" allowOverlap="1" wp14:anchorId="2D47B634" wp14:editId="3325C50E">
                      <wp:simplePos x="0" y="0"/>
                      <wp:positionH relativeFrom="column">
                        <wp:posOffset>772160</wp:posOffset>
                      </wp:positionH>
                      <wp:positionV relativeFrom="paragraph">
                        <wp:posOffset>188595</wp:posOffset>
                      </wp:positionV>
                      <wp:extent cx="1295400" cy="9525"/>
                      <wp:effectExtent l="0" t="0" r="19050" b="2857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295400" cy="95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8pt,14.85pt" to="162.8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">
                      <o:lock v:ext="edit" shapetype="f"/>
                    </v:line>
                  </w:pict>
                </mc:Fallback>
              </mc:AlternateContent>
            </w:r>
            <w:r>
              <w:rPr>
                <w:b/>
              </w:rPr>
              <w:t>TỔ: NĂNG KHIẾU</w:t>
            </w:r>
          </w:p>
        </w:tc>
        <w:tc>
          <w:tcPr>
            <w:tcW w:w="6662" w:type="dxa"/>
            <w:shd w:val="clear" w:color="auto" w:fill="auto"/>
          </w:tcPr>
          <w:p w:rsidR="00181C9B" w:rsidRPr="00A310A0" w:rsidRDefault="00181C9B" w:rsidP="00181C9B">
            <w:pPr>
              <w:rPr>
                <w:b/>
              </w:rPr>
            </w:pPr>
            <w:r w:rsidRPr="00A310A0">
              <w:rPr>
                <w:b/>
              </w:rPr>
              <w:t xml:space="preserve">ĐỀ KIỂM TRA </w:t>
            </w:r>
            <w:r>
              <w:rPr>
                <w:b/>
              </w:rPr>
              <w:t>CUỐI</w:t>
            </w:r>
            <w:r w:rsidRPr="00A310A0">
              <w:rPr>
                <w:b/>
              </w:rPr>
              <w:t xml:space="preserve"> KỲ I NĂM HỌC 202</w:t>
            </w:r>
            <w:r>
              <w:rPr>
                <w:b/>
              </w:rPr>
              <w:t>3</w:t>
            </w:r>
            <w:r w:rsidRPr="00A310A0">
              <w:rPr>
                <w:b/>
              </w:rPr>
              <w:t xml:space="preserve"> - 202</w:t>
            </w:r>
            <w:r>
              <w:rPr>
                <w:b/>
              </w:rPr>
              <w:t>4</w:t>
            </w:r>
          </w:p>
          <w:p w:rsidR="00181C9B" w:rsidRPr="00A310A0" w:rsidRDefault="00181C9B" w:rsidP="00181C9B">
            <w:pPr>
              <w:rPr>
                <w:b/>
              </w:rPr>
            </w:pPr>
            <w:r w:rsidRPr="00A310A0">
              <w:rPr>
                <w:b/>
              </w:rPr>
              <w:t xml:space="preserve">MÔN GIÁO DỤC ĐỊA PHƯƠNG - LỚP </w:t>
            </w:r>
            <w:r>
              <w:rPr>
                <w:b/>
              </w:rPr>
              <w:t>6</w:t>
            </w:r>
          </w:p>
          <w:p w:rsidR="00181C9B" w:rsidRPr="00A310A0" w:rsidRDefault="00181C9B" w:rsidP="00181C9B">
            <w:r>
              <w:rPr>
                <w:b/>
                <w:noProof/>
              </w:rPr>
              <mc:AlternateContent>
                <mc:Choice Requires="wps">
                  <w:drawing>
                    <wp:anchor distT="0" distB="0" distL="114300" distR="114300" simplePos="0" relativeHeight="251663360" behindDoc="0" locked="0" layoutInCell="1" allowOverlap="1" wp14:anchorId="4B056D99" wp14:editId="2A4A534F">
                      <wp:simplePos x="0" y="0"/>
                      <wp:positionH relativeFrom="column">
                        <wp:posOffset>1253490</wp:posOffset>
                      </wp:positionH>
                      <wp:positionV relativeFrom="paragraph">
                        <wp:posOffset>50165</wp:posOffset>
                      </wp:positionV>
                      <wp:extent cx="1295400" cy="9525"/>
                      <wp:effectExtent l="0" t="0" r="19050" b="2857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295400" cy="95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7pt,3.95pt" to="200.7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">
                      <o:lock v:ext="edit" shapetype="f"/>
                    </v:line>
                  </w:pict>
                </mc:Fallback>
              </mc:AlternateContent>
            </w:r>
          </w:p>
        </w:tc>
      </w:tr>
    </w:tbl>
    <w:p w:rsidR="00181C9B" w:rsidRDefault="00181C9B" w:rsidP="00181C9B">
      <w:pPr>
        <w:rPr>
          <w:b/>
          <w:u w:val="single"/>
        </w:rPr>
      </w:pPr>
    </w:p>
    <w:p w:rsidR="00181C9B" w:rsidRDefault="00181C9B" w:rsidP="00181C9B">
      <w:pPr>
        <w:rPr>
          <w:b/>
        </w:rPr>
      </w:pPr>
      <w:r>
        <w:rPr>
          <w:b/>
        </w:rPr>
        <w:t>I. HÌNH THỨC KIỂM TRA</w:t>
      </w:r>
    </w:p>
    <w:p w:rsidR="00181C9B" w:rsidRDefault="00181C9B" w:rsidP="00181C9B">
      <w:r w:rsidRPr="00FE7278">
        <w:t>- Viết trên giấy</w:t>
      </w:r>
      <w:r>
        <w:t>.</w:t>
      </w:r>
    </w:p>
    <w:p w:rsidR="00181C9B" w:rsidRPr="00FE7278" w:rsidRDefault="00181C9B" w:rsidP="00181C9B">
      <w:r>
        <w:t>- Thời gian kiểm tra: 45 phút.</w:t>
      </w:r>
    </w:p>
    <w:p w:rsidR="00181C9B" w:rsidRDefault="00181C9B" w:rsidP="00181C9B">
      <w:pPr>
        <w:rPr>
          <w:b/>
        </w:rPr>
      </w:pPr>
      <w:r w:rsidRPr="00EC5C5C">
        <w:rPr>
          <w:b/>
        </w:rPr>
        <w:t>I</w:t>
      </w:r>
      <w:r>
        <w:rPr>
          <w:b/>
        </w:rPr>
        <w:t>I</w:t>
      </w:r>
      <w:r w:rsidRPr="00EC5C5C">
        <w:rPr>
          <w:b/>
        </w:rPr>
        <w:t xml:space="preserve">. </w:t>
      </w:r>
      <w:r>
        <w:rPr>
          <w:b/>
        </w:rPr>
        <w:t>YÊU CẦU CẦN ĐẠ</w:t>
      </w:r>
      <w:r>
        <w:rPr>
          <w:b/>
        </w:rPr>
        <w:t>T</w:t>
      </w:r>
    </w:p>
    <w:tbl>
      <w:tblPr>
        <w:tblpPr w:leftFromText="180" w:rightFromText="180" w:vertAnchor="text" w:tblpX="392"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2212"/>
        <w:gridCol w:w="6945"/>
      </w:tblGrid>
      <w:tr w:rsidR="00181C9B" w:rsidRPr="002837D7" w:rsidTr="00497C5F">
        <w:trPr>
          <w:trHeight w:val="322"/>
        </w:trPr>
        <w:tc>
          <w:tcPr>
            <w:tcW w:w="590" w:type="dxa"/>
            <w:shd w:val="clear" w:color="auto" w:fill="auto"/>
          </w:tcPr>
          <w:p w:rsidR="00181C9B" w:rsidRPr="002837D7" w:rsidRDefault="00181C9B" w:rsidP="00181C9B">
            <w:pPr>
              <w:rPr>
                <w:rStyle w:val="fontstyle01"/>
                <w:b/>
              </w:rPr>
            </w:pPr>
            <w:r w:rsidRPr="002837D7">
              <w:rPr>
                <w:rStyle w:val="fontstyle01"/>
                <w:b/>
              </w:rPr>
              <w:t>TT</w:t>
            </w:r>
          </w:p>
        </w:tc>
        <w:tc>
          <w:tcPr>
            <w:tcW w:w="2212" w:type="dxa"/>
            <w:shd w:val="clear" w:color="auto" w:fill="auto"/>
          </w:tcPr>
          <w:p w:rsidR="00181C9B" w:rsidRPr="002837D7" w:rsidRDefault="00181C9B" w:rsidP="00181C9B">
            <w:pPr>
              <w:rPr>
                <w:rStyle w:val="fontstyle01"/>
                <w:b/>
              </w:rPr>
            </w:pPr>
            <w:r w:rsidRPr="002837D7">
              <w:rPr>
                <w:rStyle w:val="fontstyle01"/>
                <w:b/>
              </w:rPr>
              <w:t>Nội dung</w:t>
            </w:r>
          </w:p>
        </w:tc>
        <w:tc>
          <w:tcPr>
            <w:tcW w:w="6945" w:type="dxa"/>
            <w:shd w:val="clear" w:color="auto" w:fill="auto"/>
            <w:vAlign w:val="center"/>
          </w:tcPr>
          <w:p w:rsidR="00181C9B" w:rsidRPr="002837D7" w:rsidRDefault="00181C9B" w:rsidP="00181C9B">
            <w:pPr>
              <w:rPr>
                <w:b/>
              </w:rPr>
            </w:pPr>
            <w:r w:rsidRPr="002837D7">
              <w:rPr>
                <w:b/>
              </w:rPr>
              <w:t>Yêu cầu cần đạt</w:t>
            </w:r>
          </w:p>
        </w:tc>
      </w:tr>
      <w:tr w:rsidR="00181C9B" w:rsidRPr="002837D7" w:rsidTr="00497C5F">
        <w:trPr>
          <w:trHeight w:val="322"/>
        </w:trPr>
        <w:tc>
          <w:tcPr>
            <w:tcW w:w="590" w:type="dxa"/>
            <w:shd w:val="clear" w:color="auto" w:fill="auto"/>
          </w:tcPr>
          <w:p w:rsidR="00181C9B" w:rsidRPr="00DB1B9A" w:rsidRDefault="00181C9B" w:rsidP="00181C9B">
            <w:pPr>
              <w:rPr>
                <w:rStyle w:val="fontstyle01"/>
              </w:rPr>
            </w:pPr>
          </w:p>
          <w:p w:rsidR="00181C9B" w:rsidRPr="00DB1B9A" w:rsidRDefault="00181C9B" w:rsidP="00181C9B">
            <w:pPr>
              <w:rPr>
                <w:rStyle w:val="fontstyle01"/>
              </w:rPr>
            </w:pPr>
            <w:r w:rsidRPr="00DB1B9A">
              <w:rPr>
                <w:rStyle w:val="fontstyle01"/>
              </w:rPr>
              <w:t>1</w:t>
            </w:r>
          </w:p>
        </w:tc>
        <w:tc>
          <w:tcPr>
            <w:tcW w:w="2212" w:type="dxa"/>
            <w:shd w:val="clear" w:color="auto" w:fill="auto"/>
          </w:tcPr>
          <w:p w:rsidR="00181C9B" w:rsidRPr="00DB1B9A" w:rsidRDefault="00181C9B" w:rsidP="00181C9B">
            <w:pPr>
              <w:rPr>
                <w:bCs/>
              </w:rPr>
            </w:pPr>
            <w:r w:rsidRPr="00DB1B9A">
              <w:t xml:space="preserve">Chủ đề 2: </w:t>
            </w:r>
            <w:r w:rsidRPr="00DB1B9A">
              <w:rPr>
                <w:bCs/>
              </w:rPr>
              <w:t>Vị trí địa lý và điều kiện tự nhiên tỉnh Quảng Nam</w:t>
            </w:r>
          </w:p>
        </w:tc>
        <w:tc>
          <w:tcPr>
            <w:tcW w:w="6945" w:type="dxa"/>
            <w:shd w:val="clear" w:color="auto" w:fill="auto"/>
            <w:vAlign w:val="center"/>
          </w:tcPr>
          <w:p w:rsidR="00181C9B" w:rsidRPr="00DB1B9A" w:rsidRDefault="00181C9B" w:rsidP="00181C9B">
            <w:pPr>
              <w:rPr>
                <w:rFonts w:cs="Times New Roman"/>
              </w:rPr>
            </w:pPr>
            <w:r w:rsidRPr="00DB1B9A">
              <w:rPr>
                <w:rFonts w:cs="Times New Roman"/>
              </w:rPr>
              <w:t>- Trình bày được đặc điểm chính về vị trí địa lí, lãnh thổ và các điều kiện tự nhiên của tỉnh Quảng Nam.</w:t>
            </w:r>
          </w:p>
          <w:p w:rsidR="00181C9B" w:rsidRPr="00DB1B9A" w:rsidRDefault="00181C9B" w:rsidP="00181C9B">
            <w:pPr>
              <w:rPr>
                <w:bCs/>
              </w:rPr>
            </w:pPr>
            <w:bookmarkStart w:id="0" w:name="bookmark41"/>
            <w:bookmarkStart w:id="1" w:name="bookmark42"/>
            <w:bookmarkEnd w:id="0"/>
            <w:bookmarkEnd w:id="1"/>
          </w:p>
        </w:tc>
      </w:tr>
      <w:tr w:rsidR="00181C9B" w:rsidRPr="002837D7" w:rsidTr="00497C5F">
        <w:trPr>
          <w:trHeight w:val="322"/>
        </w:trPr>
        <w:tc>
          <w:tcPr>
            <w:tcW w:w="590" w:type="dxa"/>
            <w:shd w:val="clear" w:color="auto" w:fill="auto"/>
          </w:tcPr>
          <w:p w:rsidR="00181C9B" w:rsidRPr="00DB1B9A" w:rsidRDefault="00181C9B" w:rsidP="00181C9B">
            <w:pPr>
              <w:rPr>
                <w:rStyle w:val="fontstyle01"/>
              </w:rPr>
            </w:pPr>
            <w:r w:rsidRPr="00DB1B9A">
              <w:rPr>
                <w:rStyle w:val="fontstyle01"/>
              </w:rPr>
              <w:t>2</w:t>
            </w:r>
          </w:p>
        </w:tc>
        <w:tc>
          <w:tcPr>
            <w:tcW w:w="2212" w:type="dxa"/>
            <w:shd w:val="clear" w:color="auto" w:fill="auto"/>
          </w:tcPr>
          <w:p w:rsidR="00181C9B" w:rsidRPr="00DB1B9A" w:rsidRDefault="00181C9B" w:rsidP="00181C9B">
            <w:pPr>
              <w:rPr>
                <w:bCs/>
              </w:rPr>
            </w:pPr>
            <w:r w:rsidRPr="00DB1B9A">
              <w:t xml:space="preserve">Chủ đề 3: </w:t>
            </w:r>
            <w:r w:rsidRPr="00DB1B9A">
              <w:rPr>
                <w:bCs/>
              </w:rPr>
              <w:t>Di sản văn hóa vật thể ở tỉnh Quảng Nam</w:t>
            </w:r>
          </w:p>
        </w:tc>
        <w:tc>
          <w:tcPr>
            <w:tcW w:w="6945" w:type="dxa"/>
            <w:shd w:val="clear" w:color="auto" w:fill="auto"/>
            <w:vAlign w:val="center"/>
          </w:tcPr>
          <w:p w:rsidR="00181C9B" w:rsidRPr="00DB1B9A" w:rsidRDefault="00181C9B" w:rsidP="00181C9B">
            <w:pPr>
              <w:rPr>
                <w:bCs/>
              </w:rPr>
            </w:pPr>
            <w:r w:rsidRPr="00DB1B9A">
              <w:t>- Hình thành ý thức bảo tồn và cách ứng xử phù hợp với di sản văn hoá vật thể.</w:t>
            </w:r>
            <w:r w:rsidRPr="00DB1B9A">
              <w:br/>
              <w:t>- Truyền thông được những giá trị của di sản văn hoá vật thể đối với người thân và cộng đồng.</w:t>
            </w:r>
          </w:p>
        </w:tc>
      </w:tr>
    </w:tbl>
    <w:p w:rsidR="00181C9B" w:rsidRDefault="00181C9B" w:rsidP="00181C9B">
      <w:pPr>
        <w:rPr>
          <w:b/>
        </w:rPr>
      </w:pPr>
    </w:p>
    <w:p w:rsidR="00181C9B" w:rsidRPr="00EC5C5C" w:rsidRDefault="00181C9B" w:rsidP="00181C9B">
      <w:pPr>
        <w:rPr>
          <w:b/>
        </w:rPr>
      </w:pPr>
      <w:r w:rsidRPr="00EC5C5C">
        <w:rPr>
          <w:b/>
        </w:rPr>
        <w:t>II</w:t>
      </w:r>
      <w:r>
        <w:rPr>
          <w:b/>
        </w:rPr>
        <w:t>I</w:t>
      </w:r>
      <w:r w:rsidRPr="00EC5C5C">
        <w:rPr>
          <w:b/>
        </w:rPr>
        <w:t xml:space="preserve">. </w:t>
      </w:r>
      <w:r>
        <w:rPr>
          <w:b/>
        </w:rPr>
        <w:t>TIÊU CHÍ ĐÁNH GIÁ</w:t>
      </w:r>
    </w:p>
    <w:tbl>
      <w:tblPr>
        <w:tblpPr w:leftFromText="180" w:rightFromText="180" w:vertAnchor="text" w:tblpX="392"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8079"/>
      </w:tblGrid>
      <w:tr w:rsidR="00181C9B" w:rsidRPr="004F4752" w:rsidTr="00497C5F">
        <w:trPr>
          <w:trHeight w:val="322"/>
        </w:trPr>
        <w:tc>
          <w:tcPr>
            <w:tcW w:w="1668" w:type="dxa"/>
            <w:shd w:val="clear" w:color="auto" w:fill="auto"/>
          </w:tcPr>
          <w:p w:rsidR="00181C9B" w:rsidRPr="004F4752" w:rsidRDefault="00181C9B" w:rsidP="00181C9B">
            <w:pPr>
              <w:rPr>
                <w:rStyle w:val="fontstyle01"/>
                <w:b/>
              </w:rPr>
            </w:pPr>
            <w:r w:rsidRPr="004F4752">
              <w:rPr>
                <w:rStyle w:val="fontstyle01"/>
                <w:b/>
              </w:rPr>
              <w:t>Nội dung</w:t>
            </w:r>
          </w:p>
        </w:tc>
        <w:tc>
          <w:tcPr>
            <w:tcW w:w="8079" w:type="dxa"/>
            <w:shd w:val="clear" w:color="auto" w:fill="auto"/>
            <w:vAlign w:val="center"/>
          </w:tcPr>
          <w:p w:rsidR="00181C9B" w:rsidRPr="004F4752" w:rsidRDefault="00181C9B" w:rsidP="00181C9B">
            <w:pPr>
              <w:rPr>
                <w:b/>
              </w:rPr>
            </w:pPr>
            <w:r w:rsidRPr="004F4752">
              <w:rPr>
                <w:b/>
              </w:rPr>
              <w:t>Tiêu chí đánh giá</w:t>
            </w:r>
          </w:p>
        </w:tc>
      </w:tr>
      <w:tr w:rsidR="00181C9B" w:rsidRPr="004F4752" w:rsidTr="00497C5F">
        <w:trPr>
          <w:trHeight w:val="322"/>
        </w:trPr>
        <w:tc>
          <w:tcPr>
            <w:tcW w:w="1668" w:type="dxa"/>
            <w:shd w:val="clear" w:color="auto" w:fill="auto"/>
          </w:tcPr>
          <w:p w:rsidR="00181C9B" w:rsidRDefault="00181C9B" w:rsidP="00181C9B">
            <w:pPr>
              <w:rPr>
                <w:bCs/>
              </w:rPr>
            </w:pPr>
            <w:r>
              <w:t xml:space="preserve">1. </w:t>
            </w:r>
            <w:r w:rsidRPr="00DB1B9A">
              <w:t xml:space="preserve">Chủ đề 2: </w:t>
            </w:r>
            <w:r w:rsidRPr="00DB1B9A">
              <w:rPr>
                <w:bCs/>
              </w:rPr>
              <w:t>Vị trí địa lý và điều kiện tự nhiên tỉnh Quảng Nam</w:t>
            </w:r>
            <w:r>
              <w:rPr>
                <w:bCs/>
              </w:rPr>
              <w:t>.</w:t>
            </w:r>
          </w:p>
          <w:p w:rsidR="00181C9B" w:rsidRDefault="00181C9B" w:rsidP="00181C9B">
            <w:pPr>
              <w:rPr>
                <w:rStyle w:val="fontstyle01"/>
              </w:rPr>
            </w:pPr>
            <w:r>
              <w:rPr>
                <w:bCs/>
              </w:rPr>
              <w:t xml:space="preserve">2. </w:t>
            </w:r>
            <w:r w:rsidRPr="00DB1B9A">
              <w:t xml:space="preserve"> Chủ đề 3: </w:t>
            </w:r>
            <w:r w:rsidRPr="00DB1B9A">
              <w:rPr>
                <w:bCs/>
              </w:rPr>
              <w:t xml:space="preserve">Di sản văn hóa vật thể ở tỉnh Quảng </w:t>
            </w:r>
            <w:r w:rsidRPr="00DB1B9A">
              <w:rPr>
                <w:bCs/>
              </w:rPr>
              <w:lastRenderedPageBreak/>
              <w:t>Nam</w:t>
            </w:r>
            <w:r>
              <w:rPr>
                <w:bCs/>
              </w:rPr>
              <w:t>.</w:t>
            </w:r>
          </w:p>
          <w:p w:rsidR="00181C9B" w:rsidRPr="00EC5C5C" w:rsidRDefault="00181C9B" w:rsidP="00181C9B">
            <w:pPr>
              <w:rPr>
                <w:rStyle w:val="fontstyle01"/>
              </w:rPr>
            </w:pPr>
          </w:p>
        </w:tc>
        <w:tc>
          <w:tcPr>
            <w:tcW w:w="8079" w:type="dxa"/>
            <w:shd w:val="clear" w:color="auto" w:fill="auto"/>
            <w:vAlign w:val="center"/>
          </w:tcPr>
          <w:p w:rsidR="00181C9B" w:rsidRPr="002B1C4D" w:rsidRDefault="00181C9B" w:rsidP="00181C9B">
            <w:pPr>
              <w:rPr>
                <w:b/>
              </w:rPr>
            </w:pPr>
            <w:r w:rsidRPr="002B1C4D">
              <w:rPr>
                <w:b/>
              </w:rPr>
              <w:lastRenderedPageBreak/>
              <w:t>Các nội dung đánh giá</w:t>
            </w:r>
          </w:p>
          <w:p w:rsidR="00181C9B" w:rsidRDefault="00181C9B" w:rsidP="00181C9B">
            <w:r>
              <w:t>- Kể tên các đơn vị hành chính của tỉnh Quảng Nam.</w:t>
            </w:r>
          </w:p>
          <w:p w:rsidR="00181C9B" w:rsidRDefault="00181C9B" w:rsidP="00181C9B">
            <w:pPr>
              <w:rPr>
                <w:iCs/>
              </w:rPr>
            </w:pPr>
            <w:r>
              <w:t xml:space="preserve">- </w:t>
            </w:r>
            <w:r w:rsidRPr="00B51501">
              <w:rPr>
                <w:iCs/>
              </w:rPr>
              <w:t>Để giữ gìn và phát huy giá trị của các di sản văn hoá vật thể, chúng ta cần phải làm gì</w:t>
            </w:r>
            <w:r>
              <w:rPr>
                <w:iCs/>
              </w:rPr>
              <w:t xml:space="preserve">. </w:t>
            </w:r>
          </w:p>
          <w:p w:rsidR="00181C9B" w:rsidRDefault="00181C9B" w:rsidP="00181C9B">
            <w:r>
              <w:rPr>
                <w:iCs/>
              </w:rPr>
              <w:t xml:space="preserve">- </w:t>
            </w:r>
            <w:r>
              <w:t xml:space="preserve">Tại sao chúng ta phải có trách nhiệm bảo vệ và giữ gìn di sản văn hoá vật thể. </w:t>
            </w:r>
          </w:p>
          <w:p w:rsidR="00181C9B" w:rsidRPr="002B1C4D" w:rsidRDefault="00181C9B" w:rsidP="00181C9B">
            <w:pPr>
              <w:rPr>
                <w:b/>
              </w:rPr>
            </w:pPr>
            <w:r w:rsidRPr="002B1C4D">
              <w:rPr>
                <w:b/>
              </w:rPr>
              <w:t>1. Mức Đạt</w:t>
            </w:r>
          </w:p>
          <w:p w:rsidR="00181C9B" w:rsidRPr="002B1C4D" w:rsidRDefault="00181C9B" w:rsidP="00181C9B">
            <w:r w:rsidRPr="002B1C4D">
              <w:lastRenderedPageBreak/>
              <w:t>- Học sinh trả lời đúng (chính xác, rõ ràng) cả 3 nội dung.</w:t>
            </w:r>
          </w:p>
          <w:p w:rsidR="00181C9B" w:rsidRPr="002B1C4D" w:rsidRDefault="00181C9B" w:rsidP="00181C9B">
            <w:r w:rsidRPr="002B1C4D">
              <w:t>- Học sinh  trả lời đúng (chính xác, rõ ràng) 2 trong 3 nội dung.</w:t>
            </w:r>
          </w:p>
          <w:p w:rsidR="00181C9B" w:rsidRPr="002B1C4D" w:rsidRDefault="00181C9B" w:rsidP="00181C9B">
            <w:r w:rsidRPr="002B1C4D">
              <w:t>- Học sinh trả lời đúng (chính xác, rõ ràng) 50% kiến thức trở lên của cả 3 nội dung.</w:t>
            </w:r>
          </w:p>
          <w:p w:rsidR="00181C9B" w:rsidRPr="002B1C4D" w:rsidRDefault="00181C9B" w:rsidP="00181C9B">
            <w:pPr>
              <w:rPr>
                <w:b/>
              </w:rPr>
            </w:pPr>
            <w:r w:rsidRPr="002B1C4D">
              <w:rPr>
                <w:b/>
              </w:rPr>
              <w:t>2. Mức chưa đạt</w:t>
            </w:r>
          </w:p>
          <w:p w:rsidR="00181C9B" w:rsidRPr="002B1C4D" w:rsidRDefault="00181C9B" w:rsidP="00181C9B">
            <w:r w:rsidRPr="002B1C4D">
              <w:rPr>
                <w:iCs/>
              </w:rPr>
              <w:t xml:space="preserve">- Học sinh trả lời chưa đúng </w:t>
            </w:r>
            <w:r w:rsidRPr="002B1C4D">
              <w:t xml:space="preserve">(chưa chính xác, rõ ràng) nội dung nào. </w:t>
            </w:r>
          </w:p>
          <w:p w:rsidR="00181C9B" w:rsidRPr="002B1C4D" w:rsidRDefault="00181C9B" w:rsidP="00181C9B">
            <w:r w:rsidRPr="002B1C4D">
              <w:rPr>
                <w:iCs/>
              </w:rPr>
              <w:t xml:space="preserve">- Học sinh trả lời đúng 1 trong 3 </w:t>
            </w:r>
            <w:r w:rsidRPr="002B1C4D">
              <w:t>nội dung.</w:t>
            </w:r>
          </w:p>
          <w:p w:rsidR="00181C9B" w:rsidRPr="002B1C4D" w:rsidRDefault="00181C9B" w:rsidP="00181C9B">
            <w:r w:rsidRPr="002B1C4D">
              <w:rPr>
                <w:iCs/>
              </w:rPr>
              <w:t xml:space="preserve">- Học sinh trả lời chưa đúng </w:t>
            </w:r>
            <w:r w:rsidRPr="002B1C4D">
              <w:t>(chưa chính xác, rõ ràng)</w:t>
            </w:r>
            <w:r w:rsidRPr="002B1C4D">
              <w:rPr>
                <w:iCs/>
              </w:rPr>
              <w:t xml:space="preserve"> đến 50% của cả 3 </w:t>
            </w:r>
            <w:r w:rsidRPr="002B1C4D">
              <w:t>nội dung.</w:t>
            </w:r>
          </w:p>
          <w:p w:rsidR="00181C9B" w:rsidRPr="002B1C4D" w:rsidRDefault="00181C9B" w:rsidP="00181C9B">
            <w:r w:rsidRPr="002B1C4D">
              <w:t>- Nội dung trả lời sơ sài, nội dung không liên quan.</w:t>
            </w:r>
          </w:p>
        </w:tc>
      </w:tr>
    </w:tbl>
    <w:p w:rsidR="00181C9B" w:rsidRDefault="00181C9B" w:rsidP="00181C9B">
      <w:pPr>
        <w:rPr>
          <w:b/>
          <w:u w:val="single"/>
        </w:rPr>
      </w:pPr>
    </w:p>
    <w:p w:rsidR="00181C9B" w:rsidRPr="00A310A0" w:rsidRDefault="00181C9B" w:rsidP="00181C9B">
      <w:pPr>
        <w:rPr>
          <w:b/>
          <w:lang w:val="fr-FR"/>
        </w:rPr>
      </w:pPr>
      <w:r w:rsidRPr="00A310A0">
        <w:t xml:space="preserve">                                                           </w:t>
      </w:r>
      <w:r w:rsidRPr="00A310A0">
        <w:rPr>
          <w:b/>
          <w:lang w:val="fr-FR"/>
        </w:rPr>
        <w:t>------------ Hết -------------</w:t>
      </w:r>
    </w:p>
    <w:p w:rsidR="00181C9B" w:rsidRDefault="00181C9B" w:rsidP="00181C9B"/>
    <w:p w:rsidR="00181C9B" w:rsidRDefault="00181C9B" w:rsidP="00181C9B"/>
    <w:p w:rsidR="00181C9B" w:rsidRDefault="00181C9B" w:rsidP="00181C9B"/>
    <w:p w:rsidR="00181C9B" w:rsidRDefault="00181C9B" w:rsidP="00181C9B"/>
    <w:p w:rsidR="00181C9B" w:rsidRDefault="00181C9B" w:rsidP="00181C9B"/>
    <w:p w:rsidR="00181C9B" w:rsidRDefault="00181C9B" w:rsidP="00181C9B"/>
    <w:p w:rsidR="00181C9B" w:rsidRDefault="00181C9B" w:rsidP="00181C9B"/>
    <w:p w:rsidR="00181C9B" w:rsidRDefault="00181C9B" w:rsidP="00181C9B"/>
    <w:p w:rsidR="00181C9B" w:rsidRDefault="00181C9B" w:rsidP="00181C9B"/>
    <w:p w:rsidR="00181C9B" w:rsidRDefault="00181C9B" w:rsidP="00181C9B"/>
    <w:p w:rsidR="00181C9B" w:rsidRDefault="00181C9B" w:rsidP="00181C9B"/>
    <w:p w:rsidR="00181C9B" w:rsidRDefault="00181C9B" w:rsidP="00181C9B"/>
    <w:p w:rsidR="00181C9B" w:rsidRDefault="00181C9B" w:rsidP="00181C9B"/>
    <w:tbl>
      <w:tblPr>
        <w:tblW w:w="11341" w:type="dxa"/>
        <w:tblInd w:w="-743" w:type="dxa"/>
        <w:tblLook w:val="04A0" w:firstRow="1" w:lastRow="0" w:firstColumn="1" w:lastColumn="0" w:noHBand="0" w:noVBand="1"/>
      </w:tblPr>
      <w:tblGrid>
        <w:gridCol w:w="4679"/>
        <w:gridCol w:w="6662"/>
      </w:tblGrid>
      <w:tr w:rsidR="00181C9B" w:rsidRPr="00A310A0" w:rsidTr="00497C5F">
        <w:tc>
          <w:tcPr>
            <w:tcW w:w="4679" w:type="dxa"/>
            <w:shd w:val="clear" w:color="auto" w:fill="auto"/>
          </w:tcPr>
          <w:p w:rsidR="00181C9B" w:rsidRPr="00FB2D03" w:rsidRDefault="00181C9B" w:rsidP="00181C9B">
            <w:r w:rsidRPr="00FB2D03">
              <w:lastRenderedPageBreak/>
              <w:t>TRƯỜNG THCS QUẾ THUẬN</w:t>
            </w:r>
          </w:p>
          <w:p w:rsidR="00181C9B" w:rsidRPr="00A310A0" w:rsidRDefault="00181C9B" w:rsidP="00181C9B">
            <w:r>
              <w:rPr>
                <w:b/>
                <w:noProof/>
              </w:rPr>
              <mc:AlternateContent>
                <mc:Choice Requires="wps">
                  <w:drawing>
                    <wp:anchor distT="0" distB="0" distL="114300" distR="114300" simplePos="0" relativeHeight="251662336" behindDoc="0" locked="0" layoutInCell="1" allowOverlap="1" wp14:anchorId="2BB43C78" wp14:editId="3C809897">
                      <wp:simplePos x="0" y="0"/>
                      <wp:positionH relativeFrom="column">
                        <wp:posOffset>486410</wp:posOffset>
                      </wp:positionH>
                      <wp:positionV relativeFrom="paragraph">
                        <wp:posOffset>217170</wp:posOffset>
                      </wp:positionV>
                      <wp:extent cx="1295400" cy="9525"/>
                      <wp:effectExtent l="0" t="0" r="19050" b="2857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295400" cy="95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pt,17.1pt" to="140.3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">
                      <o:lock v:ext="edit" shapetype="f"/>
                    </v:line>
                  </w:pict>
                </mc:Fallback>
              </mc:AlternateContent>
            </w:r>
            <w:r>
              <w:rPr>
                <w:b/>
              </w:rPr>
              <w:t xml:space="preserve">         </w:t>
            </w:r>
            <w:r>
              <w:rPr>
                <w:b/>
              </w:rPr>
              <w:t>TỔ: NĂNG KHIẾU</w:t>
            </w:r>
          </w:p>
        </w:tc>
        <w:tc>
          <w:tcPr>
            <w:tcW w:w="6662" w:type="dxa"/>
            <w:shd w:val="clear" w:color="auto" w:fill="auto"/>
          </w:tcPr>
          <w:p w:rsidR="00181C9B" w:rsidRPr="00A310A0" w:rsidRDefault="00181C9B" w:rsidP="00181C9B">
            <w:pPr>
              <w:rPr>
                <w:b/>
              </w:rPr>
            </w:pPr>
            <w:r w:rsidRPr="00A310A0">
              <w:rPr>
                <w:b/>
              </w:rPr>
              <w:t xml:space="preserve">ĐỀ KIỂM TRA </w:t>
            </w:r>
            <w:r>
              <w:rPr>
                <w:b/>
              </w:rPr>
              <w:t>CUỐI</w:t>
            </w:r>
            <w:r w:rsidRPr="00A310A0">
              <w:rPr>
                <w:b/>
              </w:rPr>
              <w:t xml:space="preserve"> KỲ I NĂM HỌC 202</w:t>
            </w:r>
            <w:r>
              <w:rPr>
                <w:b/>
              </w:rPr>
              <w:t>3</w:t>
            </w:r>
            <w:r w:rsidRPr="00A310A0">
              <w:rPr>
                <w:b/>
              </w:rPr>
              <w:t xml:space="preserve"> - 202</w:t>
            </w:r>
            <w:r>
              <w:rPr>
                <w:b/>
              </w:rPr>
              <w:t>4</w:t>
            </w:r>
          </w:p>
          <w:p w:rsidR="00181C9B" w:rsidRPr="00A310A0" w:rsidRDefault="00181C9B" w:rsidP="00181C9B">
            <w:pPr>
              <w:rPr>
                <w:b/>
              </w:rPr>
            </w:pPr>
            <w:r w:rsidRPr="00A310A0">
              <w:rPr>
                <w:b/>
              </w:rPr>
              <w:t>MÔN</w:t>
            </w:r>
            <w:r w:rsidR="00DF5BDF">
              <w:rPr>
                <w:b/>
              </w:rPr>
              <w:t>:</w:t>
            </w:r>
            <w:r w:rsidRPr="00A310A0">
              <w:rPr>
                <w:b/>
              </w:rPr>
              <w:t xml:space="preserve"> GIÁO DỤC ĐỊA PHƯƠNG - LỚP 6</w:t>
            </w:r>
          </w:p>
          <w:p w:rsidR="00181C9B" w:rsidRPr="00A310A0" w:rsidRDefault="00181C9B" w:rsidP="00181C9B">
            <w:r>
              <w:rPr>
                <w:b/>
                <w:noProof/>
              </w:rPr>
              <mc:AlternateContent>
                <mc:Choice Requires="wps">
                  <w:drawing>
                    <wp:anchor distT="0" distB="0" distL="114300" distR="114300" simplePos="0" relativeHeight="251661312" behindDoc="0" locked="0" layoutInCell="1" allowOverlap="1" wp14:anchorId="2C6AC042" wp14:editId="165E70EE">
                      <wp:simplePos x="0" y="0"/>
                      <wp:positionH relativeFrom="column">
                        <wp:posOffset>1129665</wp:posOffset>
                      </wp:positionH>
                      <wp:positionV relativeFrom="paragraph">
                        <wp:posOffset>183515</wp:posOffset>
                      </wp:positionV>
                      <wp:extent cx="1295400" cy="9525"/>
                      <wp:effectExtent l="0" t="0" r="19050" b="2857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295400" cy="95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95pt,14.45pt" to="190.9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">
                      <o:lock v:ext="edit" shapetype="f"/>
                    </v:line>
                  </w:pict>
                </mc:Fallback>
              </mc:AlternateContent>
            </w:r>
            <w:r w:rsidRPr="00A310A0">
              <w:rPr>
                <w:b/>
              </w:rPr>
              <w:t>Thời gian: 45 phút</w:t>
            </w:r>
            <w:r w:rsidRPr="00A310A0">
              <w:t xml:space="preserve"> (không kể giao đề)</w:t>
            </w:r>
          </w:p>
        </w:tc>
      </w:tr>
    </w:tbl>
    <w:p w:rsidR="00181C9B" w:rsidRPr="00A310A0" w:rsidRDefault="00181C9B" w:rsidP="00181C9B">
      <w:pPr>
        <w:rPr>
          <w:b/>
        </w:rPr>
      </w:pPr>
      <w:r>
        <w:rPr>
          <w:b/>
        </w:rPr>
        <w:tab/>
      </w:r>
      <w:r w:rsidRPr="00A310A0">
        <w:rPr>
          <w:b/>
        </w:rPr>
        <w:tab/>
      </w:r>
      <w:r w:rsidRPr="00A310A0">
        <w:rPr>
          <w:b/>
        </w:rPr>
        <w:tab/>
      </w:r>
      <w:r w:rsidRPr="00A310A0">
        <w:rPr>
          <w:b/>
        </w:rPr>
        <w:tab/>
      </w:r>
      <w:r w:rsidRPr="00A310A0">
        <w:rPr>
          <w:b/>
        </w:rPr>
        <w:tab/>
      </w:r>
      <w:r w:rsidRPr="00A310A0">
        <w:rPr>
          <w:b/>
        </w:rPr>
        <w:tab/>
      </w:r>
    </w:p>
    <w:tbl>
      <w:tblPr>
        <w:tblW w:w="2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tblGrid>
      <w:tr w:rsidR="00181C9B" w:rsidRPr="00E918CE" w:rsidTr="00497C5F">
        <w:trPr>
          <w:trHeight w:val="281"/>
        </w:trPr>
        <w:tc>
          <w:tcPr>
            <w:tcW w:w="2694" w:type="dxa"/>
            <w:tcBorders>
              <w:top w:val="single" w:sz="4" w:space="0" w:color="auto"/>
              <w:left w:val="single" w:sz="4" w:space="0" w:color="auto"/>
              <w:bottom w:val="single" w:sz="4" w:space="0" w:color="auto"/>
              <w:right w:val="single" w:sz="4" w:space="0" w:color="auto"/>
            </w:tcBorders>
            <w:hideMark/>
          </w:tcPr>
          <w:p w:rsidR="00181C9B" w:rsidRPr="00E918CE" w:rsidRDefault="00181C9B" w:rsidP="00181C9B">
            <w:pPr>
              <w:rPr>
                <w:b/>
              </w:rPr>
            </w:pPr>
            <w:r w:rsidRPr="00E918CE">
              <w:rPr>
                <w:b/>
              </w:rPr>
              <w:t>ĐỀ CHÍNH THỨC</w:t>
            </w:r>
          </w:p>
        </w:tc>
      </w:tr>
    </w:tbl>
    <w:p w:rsidR="00181C9B" w:rsidRPr="00181C9B" w:rsidRDefault="00181C9B" w:rsidP="00181C9B">
      <w:pPr>
        <w:rPr>
          <w:i/>
        </w:rPr>
      </w:pPr>
      <w:r w:rsidRPr="00E918CE">
        <w:rPr>
          <w:i/>
        </w:rPr>
        <w:t xml:space="preserve"> (Đề gồm có 0</w:t>
      </w:r>
      <w:r>
        <w:rPr>
          <w:i/>
        </w:rPr>
        <w:t>1</w:t>
      </w:r>
      <w:r>
        <w:rPr>
          <w:i/>
        </w:rPr>
        <w:t xml:space="preserve"> trang)</w:t>
      </w:r>
    </w:p>
    <w:p w:rsidR="00181C9B" w:rsidRPr="00A310A0" w:rsidRDefault="00181C9B" w:rsidP="00181C9B">
      <w:r w:rsidRPr="00A310A0">
        <w:rPr>
          <w:b/>
          <w:u w:val="single"/>
        </w:rPr>
        <w:t>Câu 1.</w:t>
      </w:r>
      <w:r w:rsidRPr="00A310A0">
        <w:t xml:space="preserve"> </w:t>
      </w:r>
      <w:r>
        <w:t>Kể tên các đơn vị hành chính của tỉnh Quảng Nam?</w:t>
      </w:r>
    </w:p>
    <w:p w:rsidR="00181C9B" w:rsidRDefault="00181C9B" w:rsidP="00181C9B">
      <w:r>
        <w:rPr>
          <w:b/>
        </w:rPr>
        <w:t xml:space="preserve"> </w:t>
      </w:r>
      <w:r w:rsidRPr="00A310A0">
        <w:rPr>
          <w:b/>
          <w:u w:val="single"/>
        </w:rPr>
        <w:t>Câu 2.</w:t>
      </w:r>
      <w:r w:rsidRPr="00A310A0">
        <w:t xml:space="preserve"> </w:t>
      </w:r>
      <w:r w:rsidRPr="00B51501">
        <w:rPr>
          <w:iCs/>
        </w:rPr>
        <w:t>Để giữ gìn và phát huy giá trị của các di sản văn hoá vật thể, chúng ta cần phải làm gì?</w:t>
      </w:r>
      <w:r>
        <w:rPr>
          <w:iCs/>
        </w:rPr>
        <w:t xml:space="preserve"> </w:t>
      </w:r>
      <w:r>
        <w:t xml:space="preserve">Tại sao chúng ta phải có trách nhiệm bảo vệ và giữ gìn di sản văn hoá vật thể? </w:t>
      </w:r>
    </w:p>
    <w:p w:rsidR="00181C9B" w:rsidRPr="00B51501" w:rsidRDefault="00181C9B" w:rsidP="00181C9B">
      <w:pPr>
        <w:rPr>
          <w:iCs/>
        </w:rPr>
      </w:pPr>
    </w:p>
    <w:p w:rsidR="00181C9B" w:rsidRPr="00A310A0" w:rsidRDefault="00181C9B" w:rsidP="00181C9B">
      <w:pPr>
        <w:rPr>
          <w:b/>
          <w:lang w:val="fr-FR"/>
        </w:rPr>
      </w:pPr>
      <w:r w:rsidRPr="00A310A0">
        <w:t xml:space="preserve">                                                           </w:t>
      </w:r>
      <w:r w:rsidRPr="00A310A0">
        <w:rPr>
          <w:b/>
          <w:lang w:val="fr-FR"/>
        </w:rPr>
        <w:t>------------ Hết -------------</w:t>
      </w:r>
    </w:p>
    <w:p w:rsidR="00181C9B" w:rsidRPr="00A310A0" w:rsidRDefault="00181C9B" w:rsidP="00181C9B">
      <w:pPr>
        <w:rPr>
          <w:b/>
          <w:lang w:val="fr-FR"/>
        </w:rPr>
      </w:pPr>
    </w:p>
    <w:p w:rsidR="00181C9B" w:rsidRPr="00A310A0" w:rsidRDefault="00181C9B" w:rsidP="00181C9B">
      <w:pPr>
        <w:rPr>
          <w:b/>
          <w:lang w:val="fr-FR"/>
        </w:rPr>
      </w:pPr>
    </w:p>
    <w:p w:rsidR="00181C9B" w:rsidRPr="00A310A0" w:rsidRDefault="00181C9B" w:rsidP="00181C9B">
      <w:pPr>
        <w:rPr>
          <w:b/>
          <w:lang w:val="fr-FR"/>
        </w:rPr>
      </w:pPr>
    </w:p>
    <w:p w:rsidR="00181C9B" w:rsidRPr="00A310A0" w:rsidRDefault="00181C9B" w:rsidP="00181C9B">
      <w:pPr>
        <w:rPr>
          <w:b/>
          <w:lang w:val="fr-FR"/>
        </w:rPr>
      </w:pPr>
    </w:p>
    <w:p w:rsidR="00181C9B" w:rsidRPr="00A310A0" w:rsidRDefault="00181C9B" w:rsidP="00181C9B">
      <w:pPr>
        <w:rPr>
          <w:b/>
          <w:lang w:val="fr-FR"/>
        </w:rPr>
      </w:pPr>
    </w:p>
    <w:p w:rsidR="00181C9B" w:rsidRPr="00A310A0" w:rsidRDefault="00181C9B" w:rsidP="00181C9B">
      <w:pPr>
        <w:rPr>
          <w:b/>
          <w:lang w:val="fr-FR"/>
        </w:rPr>
      </w:pPr>
    </w:p>
    <w:p w:rsidR="00181C9B" w:rsidRPr="00A310A0" w:rsidRDefault="00181C9B" w:rsidP="00181C9B">
      <w:pPr>
        <w:rPr>
          <w:b/>
          <w:lang w:val="fr-FR"/>
        </w:rPr>
      </w:pPr>
    </w:p>
    <w:p w:rsidR="00181C9B" w:rsidRPr="00A310A0" w:rsidRDefault="00181C9B" w:rsidP="00181C9B">
      <w:pPr>
        <w:rPr>
          <w:b/>
          <w:lang w:val="fr-FR"/>
        </w:rPr>
      </w:pPr>
    </w:p>
    <w:p w:rsidR="00181C9B" w:rsidRPr="00A310A0" w:rsidRDefault="00181C9B" w:rsidP="00181C9B">
      <w:pPr>
        <w:rPr>
          <w:b/>
          <w:lang w:val="fr-FR"/>
        </w:rPr>
      </w:pPr>
    </w:p>
    <w:p w:rsidR="00181C9B" w:rsidRPr="00A310A0" w:rsidRDefault="00181C9B" w:rsidP="00181C9B">
      <w:pPr>
        <w:rPr>
          <w:b/>
          <w:lang w:val="fr-FR"/>
        </w:rPr>
      </w:pPr>
    </w:p>
    <w:p w:rsidR="00181C9B" w:rsidRPr="00A310A0" w:rsidRDefault="00181C9B" w:rsidP="00181C9B">
      <w:pPr>
        <w:rPr>
          <w:b/>
          <w:lang w:val="fr-FR"/>
        </w:rPr>
      </w:pPr>
    </w:p>
    <w:p w:rsidR="00181C9B" w:rsidRPr="00A310A0" w:rsidRDefault="00181C9B" w:rsidP="00181C9B">
      <w:pPr>
        <w:rPr>
          <w:b/>
          <w:lang w:val="fr-FR"/>
        </w:rPr>
      </w:pPr>
    </w:p>
    <w:p w:rsidR="00181C9B" w:rsidRPr="00A310A0" w:rsidRDefault="00181C9B" w:rsidP="00181C9B">
      <w:pPr>
        <w:rPr>
          <w:b/>
          <w:lang w:val="fr-FR"/>
        </w:rPr>
      </w:pPr>
    </w:p>
    <w:p w:rsidR="00181C9B" w:rsidRDefault="00181C9B" w:rsidP="00181C9B">
      <w:pPr>
        <w:rPr>
          <w:b/>
          <w:lang w:val="fr-FR"/>
        </w:rPr>
      </w:pPr>
    </w:p>
    <w:tbl>
      <w:tblPr>
        <w:tblW w:w="11099" w:type="dxa"/>
        <w:tblInd w:w="-743" w:type="dxa"/>
        <w:tblLook w:val="04A0" w:firstRow="1" w:lastRow="0" w:firstColumn="1" w:lastColumn="0" w:noHBand="0" w:noVBand="1"/>
      </w:tblPr>
      <w:tblGrid>
        <w:gridCol w:w="4962"/>
        <w:gridCol w:w="6137"/>
      </w:tblGrid>
      <w:tr w:rsidR="00181C9B" w:rsidRPr="00A310A0" w:rsidTr="00497C5F">
        <w:tc>
          <w:tcPr>
            <w:tcW w:w="4962" w:type="dxa"/>
            <w:shd w:val="clear" w:color="auto" w:fill="auto"/>
          </w:tcPr>
          <w:p w:rsidR="00181C9B" w:rsidRPr="001523D8" w:rsidRDefault="00181C9B" w:rsidP="00181C9B">
            <w:r w:rsidRPr="001523D8">
              <w:lastRenderedPageBreak/>
              <w:t>TRƯỜNG THCS  QUẾ THẬN</w:t>
            </w:r>
          </w:p>
          <w:p w:rsidR="00181C9B" w:rsidRPr="001523D8" w:rsidRDefault="00181C9B" w:rsidP="00181C9B">
            <w:pPr>
              <w:rPr>
                <w:b/>
              </w:rPr>
            </w:pPr>
            <w:r>
              <w:rPr>
                <w:b/>
                <w:noProof/>
              </w:rPr>
              <mc:AlternateContent>
                <mc:Choice Requires="wps">
                  <w:drawing>
                    <wp:anchor distT="0" distB="0" distL="114300" distR="114300" simplePos="0" relativeHeight="251659264" behindDoc="0" locked="0" layoutInCell="1" allowOverlap="1" wp14:anchorId="1C400883" wp14:editId="5F935617">
                      <wp:simplePos x="0" y="0"/>
                      <wp:positionH relativeFrom="column">
                        <wp:posOffset>93150</wp:posOffset>
                      </wp:positionH>
                      <wp:positionV relativeFrom="paragraph">
                        <wp:posOffset>189328</wp:posOffset>
                      </wp:positionV>
                      <wp:extent cx="1295400" cy="9525"/>
                      <wp:effectExtent l="0" t="0" r="19050" b="2857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295400" cy="95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5pt,14.9pt" to="109.3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">
                      <o:lock v:ext="edit" shapetype="f"/>
                    </v:line>
                  </w:pict>
                </mc:Fallback>
              </mc:AlternateContent>
            </w:r>
            <w:r w:rsidRPr="001523D8">
              <w:rPr>
                <w:b/>
              </w:rPr>
              <w:t>TỔ: NĂNG KHIẾU</w:t>
            </w:r>
          </w:p>
        </w:tc>
        <w:tc>
          <w:tcPr>
            <w:tcW w:w="6137" w:type="dxa"/>
            <w:shd w:val="clear" w:color="auto" w:fill="auto"/>
          </w:tcPr>
          <w:p w:rsidR="00181C9B" w:rsidRPr="00A310A0" w:rsidRDefault="00F54D91" w:rsidP="00181C9B">
            <w:pPr>
              <w:rPr>
                <w:b/>
                <w:lang w:val="fr-FR"/>
              </w:rPr>
            </w:pPr>
            <w:r>
              <w:rPr>
                <w:b/>
                <w:lang w:val="fr-FR"/>
              </w:rPr>
              <w:t xml:space="preserve">                            </w:t>
            </w:r>
            <w:r w:rsidR="00181C9B">
              <w:rPr>
                <w:b/>
                <w:lang w:val="fr-FR"/>
              </w:rPr>
              <w:t>ĐÁP ÁN</w:t>
            </w:r>
          </w:p>
          <w:p w:rsidR="00181C9B" w:rsidRPr="00A310A0" w:rsidRDefault="00181C9B" w:rsidP="00181C9B">
            <w:pPr>
              <w:rPr>
                <w:b/>
              </w:rPr>
            </w:pPr>
            <w:r w:rsidRPr="00A310A0">
              <w:rPr>
                <w:b/>
              </w:rPr>
              <w:t xml:space="preserve">KIỂM TRA </w:t>
            </w:r>
            <w:r>
              <w:rPr>
                <w:b/>
              </w:rPr>
              <w:t>CUỐI</w:t>
            </w:r>
            <w:r w:rsidRPr="00A310A0">
              <w:rPr>
                <w:b/>
              </w:rPr>
              <w:t xml:space="preserve"> KỲ I NĂM HỌC 202</w:t>
            </w:r>
            <w:r>
              <w:rPr>
                <w:b/>
              </w:rPr>
              <w:t>3</w:t>
            </w:r>
            <w:r w:rsidRPr="00A310A0">
              <w:rPr>
                <w:b/>
              </w:rPr>
              <w:t xml:space="preserve"> - 202</w:t>
            </w:r>
            <w:r>
              <w:rPr>
                <w:b/>
              </w:rPr>
              <w:t>4</w:t>
            </w:r>
          </w:p>
          <w:p w:rsidR="00181C9B" w:rsidRPr="00A310A0" w:rsidRDefault="00181C9B" w:rsidP="00181C9B">
            <w:r w:rsidRPr="00A310A0">
              <w:rPr>
                <w:b/>
              </w:rPr>
              <w:t>MÔN GIÁO DỤC ĐỊA PHƯƠNG - LỚP 6</w:t>
            </w:r>
          </w:p>
        </w:tc>
      </w:tr>
    </w:tbl>
    <w:p w:rsidR="00181C9B" w:rsidRPr="00A310A0" w:rsidRDefault="00181C9B" w:rsidP="00181C9B">
      <w:pPr>
        <w:rPr>
          <w:b/>
        </w:rPr>
      </w:pPr>
      <w:bookmarkStart w:id="2" w:name="_GoBack"/>
      <w:bookmarkEnd w:id="2"/>
      <w:r>
        <w:rPr>
          <w:noProof/>
        </w:rPr>
        <mc:AlternateContent>
          <mc:Choice Requires="wps">
            <w:drawing>
              <wp:anchor distT="0" distB="0" distL="114300" distR="114300" simplePos="0" relativeHeight="251660288" behindDoc="0" locked="0" layoutInCell="1" allowOverlap="1" wp14:anchorId="1A780F41" wp14:editId="0AEDF553">
                <wp:simplePos x="0" y="0"/>
                <wp:positionH relativeFrom="column">
                  <wp:posOffset>4202430</wp:posOffset>
                </wp:positionH>
                <wp:positionV relativeFrom="paragraph">
                  <wp:posOffset>43180</wp:posOffset>
                </wp:positionV>
                <wp:extent cx="1295400" cy="9525"/>
                <wp:effectExtent l="0" t="0" r="19050" b="2857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295400" cy="95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0.9pt,3.4pt" to="432.9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">
                <o:lock v:ext="edit" shapetype="f"/>
              </v:line>
            </w:pict>
          </mc:Fallback>
        </mc:AlternateContent>
      </w:r>
      <w:r w:rsidRPr="00A310A0">
        <w:rPr>
          <w:b/>
        </w:rPr>
        <w:tab/>
      </w:r>
      <w:r w:rsidRPr="00A310A0">
        <w:rPr>
          <w:b/>
        </w:rPr>
        <w:tab/>
        <w:t xml:space="preserve">        </w:t>
      </w:r>
    </w:p>
    <w:p w:rsidR="00181C9B" w:rsidRPr="00DF5BDF" w:rsidRDefault="00181C9B" w:rsidP="00DF5BDF">
      <w:pPr>
        <w:pStyle w:val="NoSpacing"/>
        <w:rPr>
          <w:rFonts w:ascii="Times New Roman" w:hAnsi="Times New Roman"/>
          <w:sz w:val="28"/>
          <w:szCs w:val="28"/>
        </w:rPr>
      </w:pPr>
      <w:r w:rsidRPr="00DF5BDF">
        <w:rPr>
          <w:rFonts w:ascii="Times New Roman" w:hAnsi="Times New Roman"/>
          <w:b/>
          <w:sz w:val="28"/>
          <w:szCs w:val="28"/>
          <w:u w:val="single"/>
        </w:rPr>
        <w:t>Câu 1.</w:t>
      </w:r>
      <w:r w:rsidRPr="00DF5BDF">
        <w:rPr>
          <w:rFonts w:ascii="Times New Roman" w:hAnsi="Times New Roman"/>
          <w:sz w:val="28"/>
          <w:szCs w:val="28"/>
        </w:rPr>
        <w:t xml:space="preserve"> Các đơn vị hành chính của tỉnh Quảng Nam:</w:t>
      </w:r>
    </w:p>
    <w:p w:rsidR="00181C9B" w:rsidRPr="00DF5BDF" w:rsidRDefault="00181C9B" w:rsidP="00DF5BDF">
      <w:pPr>
        <w:pStyle w:val="NoSpacing"/>
        <w:rPr>
          <w:rFonts w:ascii="Times New Roman" w:hAnsi="Times New Roman"/>
          <w:sz w:val="28"/>
          <w:szCs w:val="28"/>
        </w:rPr>
      </w:pPr>
      <w:r w:rsidRPr="00DF5BDF">
        <w:rPr>
          <w:rFonts w:ascii="Times New Roman" w:hAnsi="Times New Roman"/>
          <w:sz w:val="28"/>
          <w:szCs w:val="28"/>
        </w:rPr>
        <w:t>- 2 thành phố: Thành phố Tam Kỳ, thành phố Hội An.</w:t>
      </w:r>
    </w:p>
    <w:p w:rsidR="00181C9B" w:rsidRPr="00DF5BDF" w:rsidRDefault="00181C9B" w:rsidP="00DF5BDF">
      <w:pPr>
        <w:pStyle w:val="NoSpacing"/>
        <w:rPr>
          <w:rFonts w:ascii="Times New Roman" w:hAnsi="Times New Roman"/>
          <w:sz w:val="28"/>
          <w:szCs w:val="28"/>
        </w:rPr>
      </w:pPr>
      <w:r w:rsidRPr="00DF5BDF">
        <w:rPr>
          <w:rFonts w:ascii="Times New Roman" w:hAnsi="Times New Roman"/>
          <w:sz w:val="28"/>
          <w:szCs w:val="28"/>
        </w:rPr>
        <w:t>- 1 thị xã: Thị xã Điện Bàn.</w:t>
      </w:r>
    </w:p>
    <w:p w:rsidR="00181C9B" w:rsidRPr="00DF5BDF" w:rsidRDefault="00181C9B" w:rsidP="00DF5BDF">
      <w:pPr>
        <w:pStyle w:val="NoSpacing"/>
        <w:rPr>
          <w:rFonts w:ascii="Times New Roman" w:hAnsi="Times New Roman"/>
          <w:sz w:val="28"/>
          <w:szCs w:val="28"/>
        </w:rPr>
      </w:pPr>
      <w:r w:rsidRPr="00DF5BDF">
        <w:rPr>
          <w:rFonts w:ascii="Times New Roman" w:hAnsi="Times New Roman"/>
          <w:sz w:val="28"/>
          <w:szCs w:val="28"/>
        </w:rPr>
        <w:t>- 15 huyện: Huyện Nam Trà My, huyện Bắc Trà My, huyện Tiên Phước, huyện Phú Ninh, huyện Núi Thành, huyện Hiệp Đức, Huyện Thăng Bình, huyện Duy Xuyên, huyện Quế Sơn, huyện Nông Sơn, huyện Đại Lộc, huyện Phước Sơn, huyện Nam Giang, huyện Tây Giang, huyện Đông Giang</w:t>
      </w:r>
    </w:p>
    <w:p w:rsidR="00181C9B" w:rsidRPr="00DF5BDF" w:rsidRDefault="00F54D91" w:rsidP="00DF5BDF">
      <w:pPr>
        <w:pStyle w:val="NoSpacing"/>
        <w:rPr>
          <w:rFonts w:ascii="Times New Roman" w:hAnsi="Times New Roman"/>
          <w:iCs/>
          <w:sz w:val="28"/>
          <w:szCs w:val="28"/>
        </w:rPr>
      </w:pPr>
      <w:r w:rsidRPr="00DF5BDF">
        <w:rPr>
          <w:rFonts w:ascii="Times New Roman" w:hAnsi="Times New Roman"/>
          <w:b/>
          <w:sz w:val="28"/>
          <w:szCs w:val="28"/>
        </w:rPr>
        <w:t xml:space="preserve"> </w:t>
      </w:r>
      <w:r w:rsidR="00181C9B" w:rsidRPr="00DF5BDF">
        <w:rPr>
          <w:rFonts w:ascii="Times New Roman" w:hAnsi="Times New Roman"/>
          <w:b/>
          <w:sz w:val="28"/>
          <w:szCs w:val="28"/>
          <w:u w:val="single"/>
        </w:rPr>
        <w:t>Câu 2.</w:t>
      </w:r>
      <w:r w:rsidR="00181C9B" w:rsidRPr="00DF5BDF">
        <w:rPr>
          <w:rFonts w:ascii="Times New Roman" w:hAnsi="Times New Roman"/>
          <w:sz w:val="28"/>
          <w:szCs w:val="28"/>
        </w:rPr>
        <w:t xml:space="preserve"> </w:t>
      </w:r>
      <w:r w:rsidR="00181C9B" w:rsidRPr="00DF5BDF">
        <w:rPr>
          <w:rFonts w:ascii="Times New Roman" w:hAnsi="Times New Roman"/>
          <w:iCs/>
          <w:sz w:val="28"/>
          <w:szCs w:val="28"/>
        </w:rPr>
        <w:t>Để giữ gìn và phát huy giá trị của các di sản văn hoá vật thể, chúng ta cần:</w:t>
      </w:r>
    </w:p>
    <w:p w:rsidR="00181C9B" w:rsidRPr="00DF5BDF" w:rsidRDefault="00181C9B" w:rsidP="00DF5BDF">
      <w:pPr>
        <w:pStyle w:val="NoSpacing"/>
        <w:rPr>
          <w:rFonts w:ascii="Times New Roman" w:hAnsi="Times New Roman"/>
          <w:iCs/>
          <w:sz w:val="28"/>
          <w:szCs w:val="28"/>
        </w:rPr>
      </w:pPr>
      <w:r w:rsidRPr="00DF5BDF">
        <w:rPr>
          <w:rFonts w:ascii="Times New Roman" w:hAnsi="Times New Roman"/>
          <w:sz w:val="28"/>
          <w:szCs w:val="28"/>
        </w:rPr>
        <w:t xml:space="preserve">- Di sản văn hoá là kết tinh trí tuệ, tình cảm, truyền thống của ông cha ta. </w:t>
      </w:r>
    </w:p>
    <w:p w:rsidR="00181C9B" w:rsidRPr="00DF5BDF" w:rsidRDefault="00181C9B" w:rsidP="00DF5BDF">
      <w:pPr>
        <w:pStyle w:val="NoSpacing"/>
        <w:rPr>
          <w:rFonts w:ascii="Times New Roman" w:hAnsi="Times New Roman"/>
          <w:sz w:val="28"/>
          <w:szCs w:val="28"/>
        </w:rPr>
      </w:pPr>
      <w:r w:rsidRPr="00DF5BDF">
        <w:rPr>
          <w:rFonts w:ascii="Times New Roman" w:hAnsi="Times New Roman"/>
          <w:sz w:val="28"/>
          <w:szCs w:val="28"/>
        </w:rPr>
        <w:t>- Đó là tài sản vô giá, không thể thay thế được. Di sản văn hoá đã góp phần quan trọng vào việc giáo dục lịch sử, vun đắp truyền thống tốt đẹp của dân tộc.</w:t>
      </w:r>
    </w:p>
    <w:p w:rsidR="00181C9B" w:rsidRPr="00DF5BDF" w:rsidRDefault="00181C9B" w:rsidP="00DF5BDF">
      <w:pPr>
        <w:pStyle w:val="NoSpacing"/>
        <w:rPr>
          <w:rFonts w:ascii="Times New Roman" w:hAnsi="Times New Roman"/>
          <w:sz w:val="28"/>
          <w:szCs w:val="28"/>
        </w:rPr>
      </w:pPr>
      <w:r w:rsidRPr="00DF5BDF">
        <w:rPr>
          <w:rFonts w:ascii="Times New Roman" w:hAnsi="Times New Roman"/>
          <w:sz w:val="28"/>
          <w:szCs w:val="28"/>
        </w:rPr>
        <w:t>- Việc bảo tồn và phát huy các giá trị di sản không chỉ là trách nhiệm của Nhà nước mà còn là trách nhiệm của mỗi người.</w:t>
      </w:r>
    </w:p>
    <w:p w:rsidR="00181C9B" w:rsidRPr="00DF5BDF" w:rsidRDefault="00181C9B" w:rsidP="00DF5BDF">
      <w:pPr>
        <w:pStyle w:val="NoSpacing"/>
        <w:rPr>
          <w:rFonts w:ascii="Times New Roman" w:hAnsi="Times New Roman"/>
          <w:sz w:val="28"/>
          <w:szCs w:val="28"/>
        </w:rPr>
      </w:pPr>
      <w:r w:rsidRPr="00DF5BDF">
        <w:rPr>
          <w:rFonts w:ascii="Times New Roman" w:hAnsi="Times New Roman"/>
          <w:sz w:val="28"/>
          <w:szCs w:val="28"/>
        </w:rPr>
        <w:t>- Chúng ta cần nhận thức đầy đủ giá trị và vai trò của những di sản văn hoá; tổ chức tham quan, tìm hiểu các di sản văn hoá; trân trọng vẻ đẹp và giá trị của các di sản; tuyên truyền nhắc nhở mọi người giữ gìn, bảo vệ di sản, thực hiện các biện pháp phòng ngừa, ngăn chặn kịp thời các hành vi xâm hại di sản; có cách ứng xử phù hợp với di sản; biết cách truyền thông những giá trị của di sản văn hoá vật thể đến với cộng đồng.</w:t>
      </w:r>
    </w:p>
    <w:p w:rsidR="00DF5BDF" w:rsidRPr="00DF5BDF" w:rsidRDefault="00181C9B" w:rsidP="00DF5BDF">
      <w:pPr>
        <w:pStyle w:val="NoSpacing"/>
        <w:rPr>
          <w:rFonts w:ascii="Times New Roman" w:hAnsi="Times New Roman"/>
          <w:color w:val="000000"/>
          <w:sz w:val="28"/>
          <w:szCs w:val="28"/>
        </w:rPr>
      </w:pPr>
      <w:r w:rsidRPr="00DF5BDF">
        <w:rPr>
          <w:rFonts w:ascii="Times New Roman" w:hAnsi="Times New Roman"/>
          <w:color w:val="000000"/>
          <w:sz w:val="28"/>
          <w:szCs w:val="28"/>
        </w:rPr>
        <w:t xml:space="preserve">* </w:t>
      </w:r>
      <w:r w:rsidRPr="00DF5BDF">
        <w:rPr>
          <w:rFonts w:ascii="Times New Roman" w:hAnsi="Times New Roman"/>
          <w:sz w:val="28"/>
          <w:szCs w:val="28"/>
        </w:rPr>
        <w:t>Chúng ta phải có trách nhiệm bảo vệ và giữ gìn di sản văn hoá vật thể:</w:t>
      </w:r>
      <w:r w:rsidRPr="00DF5BDF">
        <w:rPr>
          <w:rFonts w:ascii="Times New Roman" w:hAnsi="Times New Roman"/>
          <w:color w:val="000000"/>
          <w:sz w:val="28"/>
          <w:szCs w:val="28"/>
        </w:rPr>
        <w:t xml:space="preserve"> Di sản văn hoá là kết tinh trí tuệ, tình cảm, truyền thống của ông cha ta từ đời này qua đời khác. Đó là tài sản vô giá, không thể thay thế được. Di sản văn hoá đã góp phần quan trọng vào việc giáo dục lịch sử, vun đắp truyền thống tốt đẹp của dân tộc; xây dựng và quảng bá hình ảnh quốc gia ra thế giới.</w:t>
      </w:r>
    </w:p>
    <w:p w:rsidR="00181C9B" w:rsidRPr="00DF5BDF" w:rsidRDefault="00181C9B" w:rsidP="00DF5BDF">
      <w:pPr>
        <w:pStyle w:val="NoSpacing"/>
        <w:rPr>
          <w:rFonts w:ascii="Times New Roman" w:hAnsi="Times New Roman"/>
          <w:color w:val="000000"/>
          <w:sz w:val="28"/>
          <w:szCs w:val="28"/>
        </w:rPr>
      </w:pPr>
      <w:r w:rsidRPr="00DF5BDF">
        <w:rPr>
          <w:rFonts w:ascii="Times New Roman" w:hAnsi="Times New Roman"/>
          <w:b/>
          <w:sz w:val="28"/>
          <w:szCs w:val="28"/>
        </w:rPr>
        <w:t>Học sinh khuyết tật :</w:t>
      </w:r>
    </w:p>
    <w:p w:rsidR="00181C9B" w:rsidRPr="00DF5BDF" w:rsidRDefault="00181C9B" w:rsidP="00DF5BDF">
      <w:pPr>
        <w:pStyle w:val="NoSpacing"/>
        <w:rPr>
          <w:rFonts w:ascii="Times New Roman" w:hAnsi="Times New Roman"/>
          <w:b/>
          <w:sz w:val="28"/>
          <w:szCs w:val="28"/>
        </w:rPr>
      </w:pPr>
      <w:r w:rsidRPr="00DF5BDF">
        <w:rPr>
          <w:rFonts w:ascii="Times New Roman" w:hAnsi="Times New Roman"/>
          <w:b/>
          <w:sz w:val="28"/>
          <w:szCs w:val="28"/>
        </w:rPr>
        <w:t>Câu 1:</w:t>
      </w:r>
    </w:p>
    <w:p w:rsidR="00181C9B" w:rsidRPr="00DF5BDF" w:rsidRDefault="00181C9B" w:rsidP="00DF5BDF">
      <w:pPr>
        <w:pStyle w:val="NoSpacing"/>
        <w:rPr>
          <w:rFonts w:ascii="Times New Roman" w:hAnsi="Times New Roman"/>
          <w:sz w:val="28"/>
          <w:szCs w:val="28"/>
        </w:rPr>
      </w:pPr>
      <w:r w:rsidRPr="00DF5BDF">
        <w:rPr>
          <w:rFonts w:ascii="Times New Roman" w:hAnsi="Times New Roman"/>
          <w:sz w:val="28"/>
          <w:szCs w:val="28"/>
        </w:rPr>
        <w:t>Các em kể tên được 10 đơn vị hành chính</w:t>
      </w:r>
    </w:p>
    <w:p w:rsidR="00181C9B" w:rsidRPr="00DF5BDF" w:rsidRDefault="00181C9B" w:rsidP="00DF5BDF">
      <w:pPr>
        <w:pStyle w:val="NoSpacing"/>
        <w:rPr>
          <w:rFonts w:ascii="Times New Roman" w:hAnsi="Times New Roman"/>
          <w:b/>
          <w:sz w:val="28"/>
          <w:szCs w:val="28"/>
        </w:rPr>
      </w:pPr>
      <w:r w:rsidRPr="00DF5BDF">
        <w:rPr>
          <w:rFonts w:ascii="Times New Roman" w:hAnsi="Times New Roman"/>
          <w:b/>
          <w:sz w:val="28"/>
          <w:szCs w:val="28"/>
        </w:rPr>
        <w:t xml:space="preserve">Câu 2: </w:t>
      </w:r>
    </w:p>
    <w:p w:rsidR="00181C9B" w:rsidRPr="00DF5BDF" w:rsidRDefault="00181C9B" w:rsidP="00DF5BDF">
      <w:pPr>
        <w:pStyle w:val="NoSpacing"/>
        <w:rPr>
          <w:rFonts w:ascii="Times New Roman" w:hAnsi="Times New Roman"/>
          <w:sz w:val="28"/>
          <w:szCs w:val="28"/>
        </w:rPr>
      </w:pPr>
      <w:r w:rsidRPr="00DF5BDF">
        <w:rPr>
          <w:rFonts w:ascii="Times New Roman" w:hAnsi="Times New Roman"/>
          <w:sz w:val="28"/>
          <w:szCs w:val="28"/>
        </w:rPr>
        <w:t xml:space="preserve">Các em ghi đúng 2 ý </w:t>
      </w:r>
    </w:p>
    <w:p w:rsidR="00261BF4" w:rsidRPr="00DF5BDF" w:rsidRDefault="00261BF4" w:rsidP="00DF5BDF">
      <w:pPr>
        <w:pStyle w:val="NoSpacing"/>
        <w:rPr>
          <w:rFonts w:ascii="Times New Roman" w:hAnsi="Times New Roman"/>
          <w:sz w:val="28"/>
          <w:szCs w:val="28"/>
        </w:rPr>
      </w:pPr>
    </w:p>
    <w:sectPr w:rsidR="00261BF4" w:rsidRPr="00DF5BDF" w:rsidSect="00DF1A78">
      <w:pgSz w:w="12240" w:h="15840"/>
      <w:pgMar w:top="851" w:right="851" w:bottom="851"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37106"/>
    <w:multiLevelType w:val="hybridMultilevel"/>
    <w:tmpl w:val="D3C26A6C"/>
    <w:lvl w:ilvl="0" w:tplc="CEA41F8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5BA"/>
    <w:rsid w:val="000F531D"/>
    <w:rsid w:val="00181C9B"/>
    <w:rsid w:val="00261BF4"/>
    <w:rsid w:val="00A675BA"/>
    <w:rsid w:val="00C86E4A"/>
    <w:rsid w:val="00DF5BDF"/>
    <w:rsid w:val="00F54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181C9B"/>
    <w:pPr>
      <w:spacing w:after="0" w:line="240" w:lineRule="auto"/>
    </w:pPr>
    <w:rPr>
      <w:rFonts w:ascii="Calibri" w:eastAsia="Calibri" w:hAnsi="Calibri" w:cs="Times New Roman"/>
      <w:sz w:val="22"/>
    </w:rPr>
  </w:style>
  <w:style w:type="character" w:customStyle="1" w:styleId="fontstyle01">
    <w:name w:val="fontstyle01"/>
    <w:rsid w:val="00181C9B"/>
    <w:rPr>
      <w:rFonts w:ascii="Times New Roman" w:hAnsi="Times New Roman" w:cs="Times New Roman" w:hint="default"/>
      <w:b w:val="0"/>
      <w:bCs w:val="0"/>
      <w:i w:val="0"/>
      <w:iCs w:val="0"/>
      <w:color w:val="000000"/>
      <w:sz w:val="28"/>
      <w:szCs w:val="28"/>
    </w:rPr>
  </w:style>
  <w:style w:type="character" w:customStyle="1" w:styleId="Bodytext2">
    <w:name w:val="Body text (2)_"/>
    <w:link w:val="Bodytext20"/>
    <w:rsid w:val="00181C9B"/>
    <w:rPr>
      <w:rFonts w:ascii="Segoe UI" w:eastAsia="Segoe UI" w:hAnsi="Segoe UI" w:cs="Segoe UI"/>
      <w:color w:val="231F20"/>
    </w:rPr>
  </w:style>
  <w:style w:type="paragraph" w:customStyle="1" w:styleId="Bodytext20">
    <w:name w:val="Body text (2)"/>
    <w:basedOn w:val="Normal"/>
    <w:link w:val="Bodytext2"/>
    <w:rsid w:val="00181C9B"/>
    <w:pPr>
      <w:widowControl w:val="0"/>
      <w:spacing w:after="100" w:line="286" w:lineRule="auto"/>
      <w:ind w:left="150" w:firstLine="280"/>
    </w:pPr>
    <w:rPr>
      <w:rFonts w:ascii="Segoe UI" w:eastAsia="Segoe UI" w:hAnsi="Segoe UI" w:cs="Segoe UI"/>
      <w:color w:val="231F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181C9B"/>
    <w:pPr>
      <w:spacing w:after="0" w:line="240" w:lineRule="auto"/>
    </w:pPr>
    <w:rPr>
      <w:rFonts w:ascii="Calibri" w:eastAsia="Calibri" w:hAnsi="Calibri" w:cs="Times New Roman"/>
      <w:sz w:val="22"/>
    </w:rPr>
  </w:style>
  <w:style w:type="character" w:customStyle="1" w:styleId="fontstyle01">
    <w:name w:val="fontstyle01"/>
    <w:rsid w:val="00181C9B"/>
    <w:rPr>
      <w:rFonts w:ascii="Times New Roman" w:hAnsi="Times New Roman" w:cs="Times New Roman" w:hint="default"/>
      <w:b w:val="0"/>
      <w:bCs w:val="0"/>
      <w:i w:val="0"/>
      <w:iCs w:val="0"/>
      <w:color w:val="000000"/>
      <w:sz w:val="28"/>
      <w:szCs w:val="28"/>
    </w:rPr>
  </w:style>
  <w:style w:type="character" w:customStyle="1" w:styleId="Bodytext2">
    <w:name w:val="Body text (2)_"/>
    <w:link w:val="Bodytext20"/>
    <w:rsid w:val="00181C9B"/>
    <w:rPr>
      <w:rFonts w:ascii="Segoe UI" w:eastAsia="Segoe UI" w:hAnsi="Segoe UI" w:cs="Segoe UI"/>
      <w:color w:val="231F20"/>
    </w:rPr>
  </w:style>
  <w:style w:type="paragraph" w:customStyle="1" w:styleId="Bodytext20">
    <w:name w:val="Body text (2)"/>
    <w:basedOn w:val="Normal"/>
    <w:link w:val="Bodytext2"/>
    <w:rsid w:val="00181C9B"/>
    <w:pPr>
      <w:widowControl w:val="0"/>
      <w:spacing w:after="100" w:line="286" w:lineRule="auto"/>
      <w:ind w:left="150" w:firstLine="280"/>
    </w:pPr>
    <w:rPr>
      <w:rFonts w:ascii="Segoe UI" w:eastAsia="Segoe UI" w:hAnsi="Segoe UI" w:cs="Segoe UI"/>
      <w:color w:val="231F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609</Words>
  <Characters>3475</Characters>
  <Application>Microsoft Office Word</Application>
  <DocSecurity>0</DocSecurity>
  <Lines>28</Lines>
  <Paragraphs>8</Paragraphs>
  <ScaleCrop>false</ScaleCrop>
  <Company>minhtuan6990@gmail.com</Company>
  <LinksUpToDate>false</LinksUpToDate>
  <CharactersWithSpaces>4076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MINH TUAN</dc:creator>
  <cp:keywords/>
  <dc:description/>
  <cp:lastModifiedBy>TRAN MINH TUAN</cp:lastModifiedBy>
  <cp:revision>5</cp:revision>
  <dcterms:created xsi:type="dcterms:W3CDTF">2023-12-22T04:59:00Z</dcterms:created>
  <dcterms:modified xsi:type="dcterms:W3CDTF">2023-12-22T05:05:00Z</dcterms:modified>
</cp:coreProperties>
</file>