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0E3" w:rsidRDefault="0000108D" w:rsidP="005340E3">
      <w:pPr>
        <w:rPr>
          <w:szCs w:val="28"/>
        </w:rPr>
      </w:pPr>
      <w:r>
        <w:rPr>
          <w:szCs w:val="28"/>
        </w:rPr>
        <w:t xml:space="preserve">   PHÒNG GD&amp;ĐT QUẾ SƠN</w:t>
      </w:r>
    </w:p>
    <w:p w:rsidR="0000108D" w:rsidRPr="005B5AEB" w:rsidRDefault="0000108D" w:rsidP="005340E3">
      <w:r>
        <w:rPr>
          <w:szCs w:val="28"/>
        </w:rPr>
        <w:t>TRƯỜNG THCS QUẾ THUẬN</w:t>
      </w:r>
    </w:p>
    <w:p w:rsidR="005340E3" w:rsidRDefault="002C0460" w:rsidP="005340E3">
      <w:pPr>
        <w:pStyle w:val="Heading3"/>
        <w:spacing w:before="0"/>
        <w:jc w:val="center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8.85pt;margin-top:1.75pt;width:173.25pt;height:0;z-index:251658240" o:connectortype="straight"/>
        </w:pict>
      </w:r>
    </w:p>
    <w:p w:rsidR="005340E3" w:rsidRPr="005B5AEB" w:rsidRDefault="005340E3" w:rsidP="005340E3">
      <w:pPr>
        <w:pStyle w:val="Heading3"/>
        <w:spacing w:before="0"/>
        <w:jc w:val="center"/>
        <w:rPr>
          <w:rFonts w:ascii="Times New Roman" w:hAnsi="Times New Roman"/>
          <w:sz w:val="28"/>
          <w:szCs w:val="28"/>
        </w:rPr>
      </w:pPr>
      <w:r w:rsidRPr="005B5AEB">
        <w:rPr>
          <w:rFonts w:ascii="Times New Roman" w:hAnsi="Times New Roman"/>
          <w:sz w:val="28"/>
          <w:szCs w:val="28"/>
          <w:lang w:val="sv-SE"/>
        </w:rPr>
        <w:t xml:space="preserve">MA TRẬN ĐỀ </w:t>
      </w:r>
      <w:r w:rsidRPr="005B5AEB">
        <w:rPr>
          <w:rFonts w:ascii="Times New Roman" w:hAnsi="Times New Roman"/>
          <w:sz w:val="28"/>
          <w:szCs w:val="28"/>
        </w:rPr>
        <w:t>KIỂM TRA HỌC KỲ I – NĂM HỌC 202</w:t>
      </w:r>
      <w:r w:rsidR="0000108D">
        <w:rPr>
          <w:rFonts w:ascii="Times New Roman" w:hAnsi="Times New Roman"/>
          <w:sz w:val="28"/>
          <w:szCs w:val="28"/>
        </w:rPr>
        <w:t>2</w:t>
      </w:r>
      <w:r w:rsidRPr="005B5AEB">
        <w:rPr>
          <w:rFonts w:ascii="Times New Roman" w:hAnsi="Times New Roman"/>
          <w:sz w:val="28"/>
          <w:szCs w:val="28"/>
        </w:rPr>
        <w:t>-202</w:t>
      </w:r>
      <w:r w:rsidR="0000108D">
        <w:rPr>
          <w:rFonts w:ascii="Times New Roman" w:hAnsi="Times New Roman"/>
          <w:sz w:val="28"/>
          <w:szCs w:val="28"/>
        </w:rPr>
        <w:t>3</w:t>
      </w:r>
    </w:p>
    <w:p w:rsidR="005340E3" w:rsidRPr="005B5AEB" w:rsidRDefault="005340E3" w:rsidP="005340E3">
      <w:pPr>
        <w:pStyle w:val="Heading3"/>
        <w:spacing w:before="0"/>
        <w:jc w:val="center"/>
        <w:rPr>
          <w:rFonts w:ascii="Times New Roman" w:hAnsi="Times New Roman"/>
          <w:sz w:val="28"/>
          <w:szCs w:val="28"/>
        </w:rPr>
      </w:pPr>
      <w:r w:rsidRPr="005B5AEB">
        <w:rPr>
          <w:rFonts w:ascii="Times New Roman" w:hAnsi="Times New Roman"/>
          <w:sz w:val="28"/>
          <w:szCs w:val="28"/>
        </w:rPr>
        <w:t xml:space="preserve">Môn: TOÁN – Lớp </w:t>
      </w:r>
      <w:r>
        <w:rPr>
          <w:rFonts w:ascii="Times New Roman" w:hAnsi="Times New Roman"/>
          <w:sz w:val="28"/>
          <w:szCs w:val="28"/>
        </w:rPr>
        <w:t>8</w:t>
      </w:r>
      <w:r w:rsidRPr="005B5AEB">
        <w:rPr>
          <w:rFonts w:ascii="Times New Roman" w:hAnsi="Times New Roman"/>
          <w:sz w:val="28"/>
          <w:szCs w:val="28"/>
        </w:rPr>
        <w:t xml:space="preserve"> TH</w:t>
      </w:r>
      <w:r>
        <w:rPr>
          <w:rFonts w:ascii="Times New Roman" w:hAnsi="Times New Roman"/>
          <w:sz w:val="28"/>
          <w:szCs w:val="28"/>
        </w:rPr>
        <w:t>CS</w:t>
      </w:r>
    </w:p>
    <w:p w:rsidR="005340E3" w:rsidRPr="005B5AEB" w:rsidRDefault="005340E3" w:rsidP="005340E3">
      <w:pPr>
        <w:jc w:val="center"/>
      </w:pPr>
      <w:r w:rsidRPr="005B5AEB">
        <w:t>Thời gian làm bài: 60 phút.</w:t>
      </w:r>
    </w:p>
    <w:p w:rsidR="005340E3" w:rsidRPr="00AF0CF5" w:rsidRDefault="005340E3" w:rsidP="005340E3">
      <w:pPr>
        <w:jc w:val="center"/>
        <w:rPr>
          <w:b/>
          <w:color w:val="FF0000"/>
          <w:sz w:val="8"/>
          <w:szCs w:val="24"/>
          <w:lang w:val="sv-SE"/>
        </w:rPr>
      </w:pPr>
    </w:p>
    <w:p w:rsidR="008A3DD5" w:rsidRDefault="008A3DD5" w:rsidP="005340E3">
      <w:pPr>
        <w:rPr>
          <w:sz w:val="22"/>
          <w:lang w:val="sv-SE"/>
        </w:rPr>
      </w:pPr>
    </w:p>
    <w:p w:rsidR="005340E3" w:rsidRDefault="005340E3" w:rsidP="005340E3">
      <w:pPr>
        <w:rPr>
          <w:b/>
          <w:color w:val="000000"/>
          <w:sz w:val="22"/>
          <w:lang w:val="sv-SE"/>
        </w:rPr>
      </w:pPr>
      <w:r>
        <w:rPr>
          <w:sz w:val="22"/>
          <w:lang w:val="sv-SE"/>
        </w:rPr>
        <w:t xml:space="preserve">- </w:t>
      </w:r>
      <w:r w:rsidRPr="00D90E18">
        <w:rPr>
          <w:b/>
          <w:sz w:val="22"/>
          <w:lang w:val="sv-SE"/>
        </w:rPr>
        <w:t>Trắc nghiệm</w:t>
      </w:r>
      <w:r w:rsidRPr="00D90E18">
        <w:rPr>
          <w:sz w:val="22"/>
          <w:lang w:val="sv-SE"/>
        </w:rPr>
        <w:t xml:space="preserve">: </w:t>
      </w:r>
      <w:r w:rsidRPr="00D90E18">
        <w:rPr>
          <w:b/>
          <w:color w:val="000000"/>
          <w:sz w:val="22"/>
          <w:lang w:val="sv-SE"/>
        </w:rPr>
        <w:t>15 câu x 1/3 điểm= 5,0 điể</w:t>
      </w:r>
      <w:r>
        <w:rPr>
          <w:b/>
          <w:color w:val="000000"/>
          <w:sz w:val="22"/>
          <w:lang w:val="sv-SE"/>
        </w:rPr>
        <w:t>m</w:t>
      </w:r>
    </w:p>
    <w:p w:rsidR="005340E3" w:rsidRDefault="005340E3" w:rsidP="005340E3">
      <w:pPr>
        <w:rPr>
          <w:b/>
          <w:color w:val="000000"/>
          <w:sz w:val="22"/>
          <w:lang w:val="sv-SE"/>
        </w:rPr>
      </w:pPr>
      <w:r w:rsidRPr="00CB6113">
        <w:rPr>
          <w:color w:val="000000"/>
          <w:sz w:val="22"/>
          <w:lang w:val="sv-SE"/>
        </w:rPr>
        <w:t>-</w:t>
      </w:r>
      <w:r>
        <w:rPr>
          <w:b/>
          <w:color w:val="000000"/>
          <w:sz w:val="22"/>
          <w:lang w:val="sv-SE"/>
        </w:rPr>
        <w:t xml:space="preserve"> </w:t>
      </w:r>
      <w:r w:rsidRPr="00D90E18">
        <w:rPr>
          <w:b/>
          <w:color w:val="000000"/>
          <w:sz w:val="22"/>
          <w:lang w:val="sv-SE"/>
        </w:rPr>
        <w:t>Tự luận:</w:t>
      </w:r>
      <w:r>
        <w:rPr>
          <w:b/>
          <w:color w:val="000000"/>
          <w:sz w:val="22"/>
          <w:lang w:val="sv-SE"/>
        </w:rPr>
        <w:t xml:space="preserve"> 3 bài – 5,0 điểm; (vẽ hình được tính 0,5 điểm ỏ mức thông hiểu)</w:t>
      </w:r>
    </w:p>
    <w:p w:rsidR="005340E3" w:rsidRPr="0017460F" w:rsidRDefault="005340E3" w:rsidP="005340E3">
      <w:pPr>
        <w:rPr>
          <w:sz w:val="8"/>
          <w:lang w:val="sv-SE"/>
        </w:rPr>
      </w:pPr>
    </w:p>
    <w:tbl>
      <w:tblPr>
        <w:tblW w:w="10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9"/>
        <w:gridCol w:w="900"/>
        <w:gridCol w:w="640"/>
        <w:gridCol w:w="709"/>
        <w:gridCol w:w="943"/>
        <w:gridCol w:w="709"/>
        <w:gridCol w:w="943"/>
        <w:gridCol w:w="665"/>
        <w:gridCol w:w="986"/>
        <w:gridCol w:w="1133"/>
      </w:tblGrid>
      <w:tr w:rsidR="005340E3" w:rsidRPr="00D90E18" w:rsidTr="00554E5F">
        <w:trPr>
          <w:trHeight w:val="499"/>
        </w:trPr>
        <w:tc>
          <w:tcPr>
            <w:tcW w:w="267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3324AB" w:rsidRDefault="005340E3" w:rsidP="00554E5F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3324AB">
              <w:rPr>
                <w:b/>
                <w:color w:val="0070C0"/>
                <w:sz w:val="22"/>
                <w:lang w:val="sv-SE"/>
              </w:rPr>
              <w:t>Chủ đề</w:t>
            </w:r>
          </w:p>
          <w:p w:rsidR="005340E3" w:rsidRPr="00A538B8" w:rsidRDefault="005340E3" w:rsidP="00554E5F">
            <w:pPr>
              <w:autoSpaceDE w:val="0"/>
              <w:autoSpaceDN w:val="0"/>
              <w:adjustRightInd w:val="0"/>
              <w:jc w:val="center"/>
              <w:rPr>
                <w:rFonts w:eastAsia="TimesNewRomanPS-BoldMT"/>
                <w:b/>
                <w:sz w:val="22"/>
              </w:rPr>
            </w:pPr>
            <w:r w:rsidRPr="003324AB">
              <w:rPr>
                <w:b/>
                <w:color w:val="0070C0"/>
                <w:sz w:val="22"/>
                <w:lang w:val="sv-SE"/>
              </w:rPr>
              <w:t>Chuẩn KTKN</w:t>
            </w:r>
          </w:p>
        </w:tc>
        <w:tc>
          <w:tcPr>
            <w:tcW w:w="6495" w:type="dxa"/>
            <w:gridSpan w:val="8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Cấp độ tư duy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BD"/>
            <w:vAlign w:val="center"/>
          </w:tcPr>
          <w:p w:rsidR="005340E3" w:rsidRPr="0004695A" w:rsidRDefault="005340E3" w:rsidP="00554E5F">
            <w:pPr>
              <w:shd w:val="clear" w:color="auto" w:fill="FF99CC"/>
              <w:jc w:val="center"/>
              <w:rPr>
                <w:b/>
                <w:color w:val="002060"/>
                <w:sz w:val="22"/>
              </w:rPr>
            </w:pPr>
            <w:r w:rsidRPr="00A538B8">
              <w:rPr>
                <w:b/>
                <w:color w:val="002060"/>
                <w:sz w:val="22"/>
              </w:rPr>
              <w:t>Cộng</w:t>
            </w:r>
          </w:p>
        </w:tc>
      </w:tr>
      <w:tr w:rsidR="005340E3" w:rsidRPr="00D90E18" w:rsidTr="00554E5F">
        <w:trPr>
          <w:trHeight w:val="356"/>
        </w:trPr>
        <w:tc>
          <w:tcPr>
            <w:tcW w:w="2679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jc w:val="center"/>
              <w:rPr>
                <w:b/>
                <w:sz w:val="22"/>
              </w:rPr>
            </w:pPr>
          </w:p>
        </w:tc>
        <w:tc>
          <w:tcPr>
            <w:tcW w:w="15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Nhận biết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Thông hiểu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autoSpaceDE w:val="0"/>
              <w:autoSpaceDN w:val="0"/>
              <w:adjustRightInd w:val="0"/>
              <w:ind w:right="-57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Vận dụng thấp</w:t>
            </w:r>
          </w:p>
        </w:tc>
        <w:tc>
          <w:tcPr>
            <w:tcW w:w="16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Vận dụng cao</w:t>
            </w:r>
          </w:p>
        </w:tc>
        <w:tc>
          <w:tcPr>
            <w:tcW w:w="1133" w:type="dxa"/>
            <w:vMerge/>
            <w:tcBorders>
              <w:top w:val="nil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BD"/>
            <w:vAlign w:val="center"/>
          </w:tcPr>
          <w:p w:rsidR="005340E3" w:rsidRPr="00894F16" w:rsidRDefault="005340E3" w:rsidP="00554E5F">
            <w:pPr>
              <w:jc w:val="center"/>
              <w:rPr>
                <w:sz w:val="22"/>
              </w:rPr>
            </w:pPr>
          </w:p>
        </w:tc>
      </w:tr>
      <w:tr w:rsidR="005340E3" w:rsidRPr="00D90E18" w:rsidTr="00554E5F">
        <w:trPr>
          <w:trHeight w:val="156"/>
        </w:trPr>
        <w:tc>
          <w:tcPr>
            <w:tcW w:w="2679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jc w:val="center"/>
              <w:rPr>
                <w:b/>
                <w:sz w:val="22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TN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TL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TN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TL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TN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TL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TN</w:t>
            </w:r>
          </w:p>
        </w:tc>
        <w:tc>
          <w:tcPr>
            <w:tcW w:w="98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5340E3" w:rsidRPr="00A538B8" w:rsidRDefault="005340E3" w:rsidP="00554E5F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TL</w:t>
            </w:r>
          </w:p>
        </w:tc>
        <w:tc>
          <w:tcPr>
            <w:tcW w:w="1133" w:type="dxa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FFFFBD"/>
            <w:vAlign w:val="center"/>
          </w:tcPr>
          <w:p w:rsidR="005340E3" w:rsidRPr="00894F16" w:rsidRDefault="005340E3" w:rsidP="00554E5F">
            <w:pPr>
              <w:jc w:val="center"/>
              <w:rPr>
                <w:sz w:val="22"/>
              </w:rPr>
            </w:pPr>
          </w:p>
        </w:tc>
      </w:tr>
      <w:tr w:rsidR="002709F9" w:rsidRPr="00D90E18" w:rsidTr="0009511E">
        <w:trPr>
          <w:trHeight w:val="401"/>
        </w:trPr>
        <w:tc>
          <w:tcPr>
            <w:tcW w:w="26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2709F9" w:rsidRDefault="002709F9" w:rsidP="00554E5F">
            <w:pPr>
              <w:jc w:val="both"/>
              <w:rPr>
                <w:color w:val="002060"/>
                <w:sz w:val="24"/>
                <w:szCs w:val="24"/>
                <w:lang w:val="sv-SE"/>
              </w:rPr>
            </w:pPr>
            <w:r>
              <w:rPr>
                <w:color w:val="002060"/>
                <w:sz w:val="24"/>
                <w:szCs w:val="24"/>
                <w:lang w:val="sv-SE"/>
              </w:rPr>
              <w:t>Phép nhân đơn thức với đa thức; phép chia đa thức cho đơn thức.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2709F9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  <w:r>
              <w:rPr>
                <w:rFonts w:eastAsia="TimesNewRomanPS-BoldMT"/>
                <w:bCs/>
                <w:color w:val="002060"/>
                <w:sz w:val="22"/>
              </w:rPr>
              <w:t>Biết phép nhân đơn  thức, đa thức</w:t>
            </w:r>
          </w:p>
        </w:tc>
        <w:tc>
          <w:tcPr>
            <w:tcW w:w="165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2709F9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  <w:r>
              <w:rPr>
                <w:rFonts w:eastAsia="TimesNewRomanPS-BoldMT"/>
                <w:bCs/>
                <w:color w:val="002060"/>
                <w:sz w:val="22"/>
              </w:rPr>
              <w:t>Thực hiện  phép chia đa</w:t>
            </w:r>
            <w:r>
              <w:rPr>
                <w:rFonts w:eastAsia="TimesNewRomanPS-BoldMT"/>
                <w:bCs/>
                <w:color w:val="002060"/>
                <w:sz w:val="22"/>
              </w:rPr>
              <w:t xml:space="preserve">  thức</w:t>
            </w:r>
            <w:r>
              <w:rPr>
                <w:rFonts w:eastAsia="TimesNewRomanPS-BoldMT"/>
                <w:bCs/>
                <w:color w:val="002060"/>
                <w:sz w:val="22"/>
              </w:rPr>
              <w:t xml:space="preserve"> cho đơn</w:t>
            </w:r>
            <w:r>
              <w:rPr>
                <w:rFonts w:eastAsia="TimesNewRomanPS-BoldMT"/>
                <w:bCs/>
                <w:color w:val="002060"/>
                <w:sz w:val="22"/>
              </w:rPr>
              <w:t xml:space="preserve"> thức</w:t>
            </w:r>
          </w:p>
        </w:tc>
        <w:tc>
          <w:tcPr>
            <w:tcW w:w="165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</w:p>
        </w:tc>
        <w:tc>
          <w:tcPr>
            <w:tcW w:w="1651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709F9" w:rsidRDefault="002709F9" w:rsidP="00554E5F">
            <w:pPr>
              <w:jc w:val="center"/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6,7%</w:t>
            </w:r>
          </w:p>
        </w:tc>
      </w:tr>
      <w:tr w:rsidR="002709F9" w:rsidRPr="00D90E18" w:rsidTr="0009511E">
        <w:trPr>
          <w:trHeight w:val="401"/>
        </w:trPr>
        <w:tc>
          <w:tcPr>
            <w:tcW w:w="2679" w:type="dxa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2709F9" w:rsidRPr="00853417" w:rsidRDefault="002709F9" w:rsidP="00554E5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  <w:r>
              <w:rPr>
                <w:rFonts w:eastAsia="TimesNewRomanPS-BoldMT"/>
                <w:bCs/>
                <w:color w:val="002060"/>
                <w:sz w:val="22"/>
              </w:rPr>
              <w:t>1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  <w:r>
              <w:rPr>
                <w:rFonts w:eastAsia="TimesNewRomanPS-BoldMT"/>
                <w:bCs/>
                <w:color w:val="002060"/>
                <w:sz w:val="22"/>
              </w:rPr>
              <w:t>1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</w:p>
        </w:tc>
        <w:tc>
          <w:tcPr>
            <w:tcW w:w="9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</w:p>
        </w:tc>
        <w:tc>
          <w:tcPr>
            <w:tcW w:w="66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709F9" w:rsidRPr="00894F16" w:rsidRDefault="002709F9" w:rsidP="00554E5F">
            <w:pPr>
              <w:jc w:val="center"/>
              <w:rPr>
                <w:sz w:val="22"/>
                <w:lang w:val="sv-SE"/>
              </w:rPr>
            </w:pPr>
          </w:p>
        </w:tc>
      </w:tr>
      <w:tr w:rsidR="002709F9" w:rsidRPr="00D90E18" w:rsidTr="00BE4F49">
        <w:trPr>
          <w:trHeight w:val="705"/>
        </w:trPr>
        <w:tc>
          <w:tcPr>
            <w:tcW w:w="2679" w:type="dxa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2709F9" w:rsidRDefault="002709F9" w:rsidP="00554E5F">
            <w:pPr>
              <w:jc w:val="both"/>
              <w:rPr>
                <w:color w:val="002060"/>
                <w:sz w:val="24"/>
                <w:szCs w:val="24"/>
                <w:lang w:val="sv-SE"/>
              </w:rPr>
            </w:pPr>
            <w:r>
              <w:rPr>
                <w:color w:val="002060"/>
                <w:sz w:val="24"/>
                <w:szCs w:val="24"/>
                <w:lang w:val="sv-SE"/>
              </w:rPr>
              <w:t>Các hằng đẳng thức đáng nhớ.</w:t>
            </w:r>
          </w:p>
        </w:tc>
        <w:tc>
          <w:tcPr>
            <w:tcW w:w="15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072B74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Nhận biết các hằng đẳng thức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072B74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072B74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16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072B74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1133" w:type="dxa"/>
            <w:vMerge w:val="restart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709F9" w:rsidRDefault="002709F9" w:rsidP="00554E5F">
            <w:pPr>
              <w:jc w:val="center"/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10%</w:t>
            </w:r>
          </w:p>
        </w:tc>
      </w:tr>
      <w:tr w:rsidR="002709F9" w:rsidRPr="00D90E18" w:rsidTr="00BE4F49">
        <w:trPr>
          <w:trHeight w:val="705"/>
        </w:trPr>
        <w:tc>
          <w:tcPr>
            <w:tcW w:w="2679" w:type="dxa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2709F9" w:rsidRPr="00853417" w:rsidRDefault="002709F9" w:rsidP="00554E5F">
            <w:pPr>
              <w:jc w:val="both"/>
              <w:rPr>
                <w:color w:val="002060"/>
                <w:sz w:val="24"/>
                <w:szCs w:val="24"/>
                <w:lang w:val="sv-SE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>3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709F9" w:rsidRPr="00894F16" w:rsidRDefault="002709F9" w:rsidP="00554E5F">
            <w:pPr>
              <w:jc w:val="center"/>
              <w:rPr>
                <w:sz w:val="22"/>
                <w:lang w:val="sv-SE"/>
              </w:rPr>
            </w:pPr>
          </w:p>
        </w:tc>
      </w:tr>
      <w:tr w:rsidR="002709F9" w:rsidRPr="00D90E18" w:rsidTr="00AF4260">
        <w:trPr>
          <w:trHeight w:val="531"/>
        </w:trPr>
        <w:tc>
          <w:tcPr>
            <w:tcW w:w="2679" w:type="dxa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2709F9" w:rsidRDefault="002709F9" w:rsidP="00554E5F">
            <w:pPr>
              <w:tabs>
                <w:tab w:val="left" w:pos="1541"/>
              </w:tabs>
              <w:spacing w:line="254" w:lineRule="auto"/>
              <w:jc w:val="both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Phân tích đa thức thành nhân tử.</w:t>
            </w:r>
          </w:p>
        </w:tc>
        <w:tc>
          <w:tcPr>
            <w:tcW w:w="15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Default="002709F9" w:rsidP="00A01589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Phân tích đa thức thành nhân tử đơn giản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Default="002709F9" w:rsidP="00A01589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Phân tích đa thức thành nhân tử</w:t>
            </w: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 xml:space="preserve"> bằng cách phối hợp nhiều phương pháp</w:t>
            </w:r>
          </w:p>
        </w:tc>
        <w:tc>
          <w:tcPr>
            <w:tcW w:w="16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1133" w:type="dxa"/>
            <w:vMerge w:val="restart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709F9" w:rsidRDefault="002709F9" w:rsidP="00DE0AC1">
            <w:pPr>
              <w:jc w:val="center"/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13,3%</w:t>
            </w:r>
          </w:p>
        </w:tc>
      </w:tr>
      <w:tr w:rsidR="002709F9" w:rsidRPr="00D90E18" w:rsidTr="00AF4260">
        <w:trPr>
          <w:trHeight w:val="531"/>
        </w:trPr>
        <w:tc>
          <w:tcPr>
            <w:tcW w:w="2679" w:type="dxa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2709F9" w:rsidRPr="001E7AAF" w:rsidRDefault="002709F9" w:rsidP="00554E5F">
            <w:pPr>
              <w:tabs>
                <w:tab w:val="left" w:pos="1541"/>
              </w:tabs>
              <w:spacing w:line="254" w:lineRule="auto"/>
              <w:jc w:val="both"/>
              <w:rPr>
                <w:color w:val="0020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1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A01589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Bài 1a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A01589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 xml:space="preserve">Bài </w:t>
            </w: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>1b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709F9" w:rsidRPr="00894F16" w:rsidRDefault="002709F9" w:rsidP="00DE0AC1">
            <w:pPr>
              <w:jc w:val="center"/>
              <w:rPr>
                <w:sz w:val="22"/>
                <w:lang w:val="sv-SE"/>
              </w:rPr>
            </w:pPr>
          </w:p>
        </w:tc>
      </w:tr>
      <w:tr w:rsidR="002709F9" w:rsidRPr="00D90E18" w:rsidTr="00F23A83">
        <w:trPr>
          <w:trHeight w:val="385"/>
        </w:trPr>
        <w:tc>
          <w:tcPr>
            <w:tcW w:w="2679" w:type="dxa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2709F9" w:rsidRDefault="002709F9" w:rsidP="00554E5F">
            <w:pPr>
              <w:jc w:val="both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Khái niệm phân thức đại số; rút gọn phân thức đại số; cộng, trừ phân thức đại số.</w:t>
            </w:r>
          </w:p>
        </w:tc>
        <w:tc>
          <w:tcPr>
            <w:tcW w:w="15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642BBE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 xml:space="preserve">Nhận biết được phân thức, 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642BBE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Rút gọn được phân thức, thực hiện được phép cộng các phân thức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642BBE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thực hiện được phép cộng</w:t>
            </w: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, trừ</w:t>
            </w: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 xml:space="preserve"> các phân thức</w:t>
            </w:r>
          </w:p>
        </w:tc>
        <w:tc>
          <w:tcPr>
            <w:tcW w:w="16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1133" w:type="dxa"/>
            <w:vMerge w:val="restart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709F9" w:rsidRDefault="002709F9" w:rsidP="00554E5F">
            <w:pPr>
              <w:jc w:val="center"/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25%</w:t>
            </w:r>
          </w:p>
        </w:tc>
      </w:tr>
      <w:tr w:rsidR="002709F9" w:rsidRPr="00D90E18" w:rsidTr="00F23A83">
        <w:trPr>
          <w:trHeight w:val="385"/>
        </w:trPr>
        <w:tc>
          <w:tcPr>
            <w:tcW w:w="2679" w:type="dxa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2709F9" w:rsidRPr="001E7AAF" w:rsidRDefault="002709F9" w:rsidP="00554E5F">
            <w:pPr>
              <w:jc w:val="both"/>
              <w:rPr>
                <w:color w:val="0020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2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1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>Bài 2a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>Bài 2b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709F9" w:rsidRPr="00894F16" w:rsidRDefault="002709F9" w:rsidP="00554E5F">
            <w:pPr>
              <w:jc w:val="center"/>
              <w:rPr>
                <w:sz w:val="22"/>
                <w:lang w:val="sv-SE"/>
              </w:rPr>
            </w:pPr>
          </w:p>
        </w:tc>
      </w:tr>
      <w:tr w:rsidR="002709F9" w:rsidRPr="00D90E18" w:rsidTr="00625531">
        <w:trPr>
          <w:trHeight w:val="419"/>
        </w:trPr>
        <w:tc>
          <w:tcPr>
            <w:tcW w:w="2679" w:type="dxa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2709F9" w:rsidRDefault="002709F9" w:rsidP="00554E5F">
            <w:pPr>
              <w:widowControl w:val="0"/>
              <w:tabs>
                <w:tab w:val="left" w:pos="1541"/>
              </w:tabs>
              <w:spacing w:line="254" w:lineRule="auto"/>
              <w:jc w:val="both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Các loại tứ giác (định nghĩa, tính chất, dấu hiệu nhận biết); đường trung bình của tam giác; đường trung bình của hình thang; đối xứng trục, đối xứng tâm.</w:t>
            </w:r>
          </w:p>
        </w:tc>
        <w:tc>
          <w:tcPr>
            <w:tcW w:w="15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642BBE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Nhận biết được các loại tứ giác, độ dài đường trung bình của hình thang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Default="00642BBE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Chứng minh được hình bình hành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642BBE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Chứng minh 2 điểm đối xứng qua 1 điểm</w:t>
            </w:r>
          </w:p>
        </w:tc>
        <w:tc>
          <w:tcPr>
            <w:tcW w:w="16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642BBE" w:rsidP="00642BB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V</w:t>
            </w:r>
            <w:bookmarkStart w:id="0" w:name="_GoBack"/>
            <w:bookmarkEnd w:id="0"/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ận dụng các kiến thức để chứng minh quan hệ độ dài</w:t>
            </w:r>
          </w:p>
        </w:tc>
        <w:tc>
          <w:tcPr>
            <w:tcW w:w="1133" w:type="dxa"/>
            <w:vMerge w:val="restart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709F9" w:rsidRDefault="002709F9" w:rsidP="00554E5F">
            <w:pPr>
              <w:jc w:val="center"/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38,3%</w:t>
            </w:r>
          </w:p>
        </w:tc>
      </w:tr>
      <w:tr w:rsidR="002709F9" w:rsidRPr="00D90E18" w:rsidTr="00625531">
        <w:trPr>
          <w:trHeight w:val="419"/>
        </w:trPr>
        <w:tc>
          <w:tcPr>
            <w:tcW w:w="2679" w:type="dxa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2709F9" w:rsidRPr="00F8344B" w:rsidRDefault="002709F9" w:rsidP="00554E5F">
            <w:pPr>
              <w:widowControl w:val="0"/>
              <w:tabs>
                <w:tab w:val="left" w:pos="1541"/>
              </w:tabs>
              <w:spacing w:line="254" w:lineRule="auto"/>
              <w:jc w:val="both"/>
              <w:rPr>
                <w:color w:val="0020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>4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Vẽ hinh</w:t>
            </w:r>
          </w:p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>Bài 3a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>Bài 3b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8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45385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>Bài 3</w:t>
            </w: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c</w:t>
            </w: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709F9" w:rsidRPr="00894F16" w:rsidRDefault="002709F9" w:rsidP="00554E5F">
            <w:pPr>
              <w:jc w:val="center"/>
              <w:rPr>
                <w:sz w:val="22"/>
                <w:lang w:val="sv-SE"/>
              </w:rPr>
            </w:pPr>
          </w:p>
        </w:tc>
      </w:tr>
      <w:tr w:rsidR="002709F9" w:rsidRPr="00D90E18" w:rsidTr="0090649B">
        <w:trPr>
          <w:trHeight w:val="411"/>
        </w:trPr>
        <w:tc>
          <w:tcPr>
            <w:tcW w:w="2679" w:type="dxa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2709F9" w:rsidRPr="00DE0AC1" w:rsidRDefault="002709F9" w:rsidP="00554E5F">
            <w:pPr>
              <w:widowControl w:val="0"/>
              <w:tabs>
                <w:tab w:val="left" w:pos="1541"/>
              </w:tabs>
              <w:spacing w:line="254" w:lineRule="auto"/>
              <w:jc w:val="both"/>
              <w:rPr>
                <w:iCs/>
                <w:color w:val="002060"/>
                <w:sz w:val="24"/>
                <w:szCs w:val="24"/>
              </w:rPr>
            </w:pPr>
            <w:r w:rsidRPr="00DE0AC1">
              <w:rPr>
                <w:iCs/>
                <w:color w:val="002060"/>
                <w:sz w:val="24"/>
                <w:szCs w:val="24"/>
              </w:rPr>
              <w:t>Các đa giác đều, tính chất đa giác đều, công thức tính diện tích hình chữ nhật, diện tích tam giác vuông.</w:t>
            </w:r>
          </w:p>
        </w:tc>
        <w:tc>
          <w:tcPr>
            <w:tcW w:w="15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642BBE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Nhận biết đa giác đều, diện tích hình chữ nhật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16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1133" w:type="dxa"/>
            <w:vMerge w:val="restart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709F9" w:rsidRDefault="002709F9" w:rsidP="00554E5F">
            <w:pPr>
              <w:jc w:val="center"/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6,7%</w:t>
            </w:r>
          </w:p>
        </w:tc>
      </w:tr>
      <w:tr w:rsidR="002709F9" w:rsidRPr="00D90E18" w:rsidTr="0090649B">
        <w:trPr>
          <w:trHeight w:val="411"/>
        </w:trPr>
        <w:tc>
          <w:tcPr>
            <w:tcW w:w="2679" w:type="dxa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2709F9" w:rsidRPr="00DE0AC1" w:rsidRDefault="002709F9" w:rsidP="00554E5F">
            <w:pPr>
              <w:widowControl w:val="0"/>
              <w:tabs>
                <w:tab w:val="left" w:pos="1541"/>
              </w:tabs>
              <w:spacing w:line="254" w:lineRule="auto"/>
              <w:jc w:val="both"/>
              <w:rPr>
                <w:color w:val="002060"/>
                <w:sz w:val="24"/>
                <w:szCs w:val="24"/>
                <w:lang w:val="sv-SE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>2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8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09F9" w:rsidRPr="007E74E7" w:rsidRDefault="002709F9" w:rsidP="00554E5F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709F9" w:rsidRPr="00894F16" w:rsidRDefault="002709F9" w:rsidP="00554E5F">
            <w:pPr>
              <w:jc w:val="center"/>
              <w:rPr>
                <w:sz w:val="22"/>
                <w:lang w:val="sv-SE"/>
              </w:rPr>
            </w:pPr>
          </w:p>
        </w:tc>
      </w:tr>
      <w:tr w:rsidR="005340E3" w:rsidRPr="00D90E18" w:rsidTr="00554E5F">
        <w:trPr>
          <w:trHeight w:val="335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:rsidR="005340E3" w:rsidRPr="00A538B8" w:rsidRDefault="005340E3" w:rsidP="00554E5F">
            <w:pPr>
              <w:jc w:val="center"/>
              <w:rPr>
                <w:b/>
                <w:color w:val="002060"/>
                <w:sz w:val="24"/>
                <w:szCs w:val="24"/>
                <w:lang w:val="sv-SE"/>
              </w:rPr>
            </w:pPr>
            <w:r w:rsidRPr="00D37EAD">
              <w:rPr>
                <w:rFonts w:eastAsia="TimesNewRomanPS-BoldMT"/>
                <w:b/>
                <w:color w:val="2E74B5"/>
                <w:sz w:val="22"/>
                <w:lang w:val="sv-SE"/>
              </w:rPr>
              <w:t>Cộng</w:t>
            </w:r>
          </w:p>
        </w:tc>
        <w:tc>
          <w:tcPr>
            <w:tcW w:w="1540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:rsidR="005340E3" w:rsidRPr="00D37EAD" w:rsidRDefault="00545385" w:rsidP="00554E5F">
            <w:pPr>
              <w:jc w:val="center"/>
              <w:rPr>
                <w:rFonts w:eastAsia="TimesNewRomanPS-BoldMT"/>
                <w:b/>
                <w:color w:val="2E74B5"/>
                <w:sz w:val="22"/>
                <w:lang w:val="sv-SE"/>
              </w:rPr>
            </w:pPr>
            <w:r>
              <w:rPr>
                <w:rFonts w:eastAsia="TimesNewRomanPS-BoldMT"/>
                <w:b/>
                <w:color w:val="2E74B5"/>
                <w:sz w:val="22"/>
                <w:lang w:val="sv-SE"/>
              </w:rPr>
              <w:t>4</w:t>
            </w:r>
            <w:r w:rsidR="005340E3" w:rsidRPr="00D37EAD">
              <w:rPr>
                <w:rFonts w:eastAsia="TimesNewRomanPS-BoldMT"/>
                <w:b/>
                <w:color w:val="2E74B5"/>
                <w:sz w:val="22"/>
                <w:lang w:val="sv-SE"/>
              </w:rPr>
              <w:t xml:space="preserve"> điểm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:rsidR="005340E3" w:rsidRPr="00D37EAD" w:rsidRDefault="005340E3" w:rsidP="00554E5F">
            <w:pPr>
              <w:jc w:val="center"/>
              <w:rPr>
                <w:rFonts w:eastAsia="TimesNewRomanPS-BoldMT"/>
                <w:b/>
                <w:color w:val="2E74B5"/>
                <w:sz w:val="22"/>
                <w:lang w:val="sv-SE"/>
              </w:rPr>
            </w:pPr>
            <w:r w:rsidRPr="00D37EAD">
              <w:rPr>
                <w:rFonts w:eastAsia="TimesNewRomanPS-BoldMT"/>
                <w:b/>
                <w:color w:val="2E74B5"/>
                <w:sz w:val="22"/>
                <w:lang w:val="sv-SE"/>
              </w:rPr>
              <w:t>3</w:t>
            </w:r>
            <w:r w:rsidR="00A01589">
              <w:rPr>
                <w:rFonts w:eastAsia="TimesNewRomanPS-BoldMT"/>
                <w:b/>
                <w:color w:val="2E74B5"/>
                <w:sz w:val="22"/>
                <w:lang w:val="sv-SE"/>
              </w:rPr>
              <w:t>,5</w:t>
            </w:r>
            <w:r w:rsidRPr="00D37EAD">
              <w:rPr>
                <w:rFonts w:eastAsia="TimesNewRomanPS-BoldMT"/>
                <w:b/>
                <w:color w:val="2E74B5"/>
                <w:sz w:val="22"/>
                <w:lang w:val="sv-SE"/>
              </w:rPr>
              <w:t xml:space="preserve"> điểm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:rsidR="005340E3" w:rsidRPr="00894F16" w:rsidRDefault="00545385" w:rsidP="00554E5F">
            <w:pPr>
              <w:jc w:val="center"/>
              <w:rPr>
                <w:rFonts w:eastAsia="TimesNewRomanPS-BoldMT"/>
                <w:color w:val="0000FF"/>
                <w:sz w:val="22"/>
                <w:lang w:val="sv-SE"/>
              </w:rPr>
            </w:pPr>
            <w:r>
              <w:rPr>
                <w:b/>
                <w:color w:val="2E74B5"/>
                <w:sz w:val="22"/>
                <w:lang w:val="sv-SE"/>
              </w:rPr>
              <w:t>2</w:t>
            </w:r>
            <w:r w:rsidR="00A01589">
              <w:rPr>
                <w:b/>
                <w:color w:val="2E74B5"/>
                <w:sz w:val="22"/>
                <w:lang w:val="sv-SE"/>
              </w:rPr>
              <w:t>,0</w:t>
            </w:r>
            <w:r w:rsidR="005340E3" w:rsidRPr="00D37EAD">
              <w:rPr>
                <w:b/>
                <w:color w:val="2E74B5"/>
                <w:sz w:val="22"/>
                <w:lang w:val="sv-SE"/>
              </w:rPr>
              <w:t xml:space="preserve"> điểm</w:t>
            </w:r>
          </w:p>
        </w:tc>
        <w:tc>
          <w:tcPr>
            <w:tcW w:w="165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:rsidR="005340E3" w:rsidRPr="00894F16" w:rsidRDefault="005340E3" w:rsidP="00554E5F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b/>
                <w:color w:val="2E74B5"/>
                <w:sz w:val="22"/>
                <w:lang w:val="sv-SE"/>
              </w:rPr>
              <w:t>0,5</w:t>
            </w:r>
            <w:r w:rsidRPr="00D37EAD">
              <w:rPr>
                <w:b/>
                <w:color w:val="2E74B5"/>
                <w:sz w:val="22"/>
                <w:lang w:val="sv-SE"/>
              </w:rPr>
              <w:t xml:space="preserve"> điểm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DEEAF6"/>
            <w:vAlign w:val="center"/>
          </w:tcPr>
          <w:p w:rsidR="005340E3" w:rsidRPr="00894F16" w:rsidRDefault="005340E3" w:rsidP="00554E5F">
            <w:pPr>
              <w:jc w:val="center"/>
              <w:rPr>
                <w:sz w:val="22"/>
                <w:lang w:val="sv-SE"/>
              </w:rPr>
            </w:pPr>
            <w:r w:rsidRPr="00D37EAD">
              <w:rPr>
                <w:b/>
                <w:color w:val="2E74B5"/>
                <w:sz w:val="22"/>
                <w:lang w:val="sv-SE"/>
              </w:rPr>
              <w:t>10 điểm</w:t>
            </w:r>
          </w:p>
        </w:tc>
      </w:tr>
    </w:tbl>
    <w:p w:rsidR="005340E3" w:rsidRDefault="005340E3" w:rsidP="005340E3">
      <w:pPr>
        <w:rPr>
          <w:sz w:val="24"/>
          <w:szCs w:val="24"/>
        </w:rPr>
      </w:pPr>
    </w:p>
    <w:p w:rsidR="005340E3" w:rsidRPr="00F63BE7" w:rsidRDefault="005340E3" w:rsidP="005340E3">
      <w:pPr>
        <w:rPr>
          <w:szCs w:val="24"/>
        </w:rPr>
      </w:pPr>
    </w:p>
    <w:p w:rsidR="005340E3" w:rsidRPr="003574A6" w:rsidRDefault="005340E3" w:rsidP="005340E3">
      <w:pPr>
        <w:ind w:right="422"/>
        <w:jc w:val="both"/>
      </w:pPr>
    </w:p>
    <w:p w:rsidR="00473190" w:rsidRDefault="00473190"/>
    <w:sectPr w:rsidR="00473190" w:rsidSect="00F63BE7">
      <w:footerReference w:type="even" r:id="rId7"/>
      <w:pgSz w:w="11907" w:h="16839" w:code="9"/>
      <w:pgMar w:top="851" w:right="850" w:bottom="851" w:left="993" w:header="284" w:footer="372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460" w:rsidRDefault="002C0460" w:rsidP="00075E26">
      <w:r>
        <w:separator/>
      </w:r>
    </w:p>
  </w:endnote>
  <w:endnote w:type="continuationSeparator" w:id="0">
    <w:p w:rsidR="002C0460" w:rsidRDefault="002C0460" w:rsidP="00075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E9" w:rsidRDefault="00075E26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340E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2C0460" w:rsidP="00C935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460" w:rsidRDefault="002C0460" w:rsidP="00075E26">
      <w:r>
        <w:separator/>
      </w:r>
    </w:p>
  </w:footnote>
  <w:footnote w:type="continuationSeparator" w:id="0">
    <w:p w:rsidR="002C0460" w:rsidRDefault="002C0460" w:rsidP="00075E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40E3"/>
    <w:rsid w:val="0000108D"/>
    <w:rsid w:val="00075E26"/>
    <w:rsid w:val="002709F9"/>
    <w:rsid w:val="002B4839"/>
    <w:rsid w:val="002C0460"/>
    <w:rsid w:val="00473190"/>
    <w:rsid w:val="005340E3"/>
    <w:rsid w:val="00545385"/>
    <w:rsid w:val="00613DB5"/>
    <w:rsid w:val="00642BBE"/>
    <w:rsid w:val="00742E5B"/>
    <w:rsid w:val="007D39F8"/>
    <w:rsid w:val="008A3DD5"/>
    <w:rsid w:val="00A01589"/>
    <w:rsid w:val="00A875BB"/>
    <w:rsid w:val="00AC08E9"/>
    <w:rsid w:val="00B17B2E"/>
    <w:rsid w:val="00C34CDD"/>
    <w:rsid w:val="00C43D35"/>
    <w:rsid w:val="00DE0AC1"/>
    <w:rsid w:val="00E1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190"/>
  </w:style>
  <w:style w:type="paragraph" w:styleId="Heading3">
    <w:name w:val="heading 3"/>
    <w:basedOn w:val="Normal"/>
    <w:next w:val="Normal"/>
    <w:link w:val="Heading3Char"/>
    <w:semiHidden/>
    <w:unhideWhenUsed/>
    <w:qFormat/>
    <w:rsid w:val="005340E3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5340E3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5340E3"/>
    <w:pPr>
      <w:tabs>
        <w:tab w:val="center" w:pos="4320"/>
        <w:tab w:val="right" w:pos="8640"/>
      </w:tabs>
    </w:pPr>
    <w:rPr>
      <w:rFonts w:ascii="VNI-Times" w:eastAsia="Times New Roman" w:hAnsi="VNI-Times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5340E3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5340E3"/>
  </w:style>
  <w:style w:type="paragraph" w:styleId="ListParagraph">
    <w:name w:val="List Paragraph"/>
    <w:basedOn w:val="Normal"/>
    <w:uiPriority w:val="34"/>
    <w:qFormat/>
    <w:rsid w:val="005453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7</cp:revision>
  <dcterms:created xsi:type="dcterms:W3CDTF">2020-12-11T15:34:00Z</dcterms:created>
  <dcterms:modified xsi:type="dcterms:W3CDTF">2022-12-09T11:33:00Z</dcterms:modified>
</cp:coreProperties>
</file>